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1" w:rsidRDefault="00641E91">
      <w:pPr>
        <w:pStyle w:val="10"/>
      </w:pPr>
    </w:p>
    <w:p w:rsidR="00641E91" w:rsidRDefault="00690302">
      <w:pPr>
        <w:spacing w:before="0" w:beforeAutospacing="0" w:after="0" w:afterAutospacing="0"/>
        <w:jc w:val="center"/>
        <w:rPr>
          <w:rFonts w:ascii="Algerian" w:eastAsia="Calibri" w:hAnsi="Algerian"/>
          <w:b/>
          <w:sz w:val="32"/>
          <w:szCs w:val="32"/>
        </w:rPr>
      </w:pPr>
      <w:r>
        <w:rPr>
          <w:rFonts w:eastAsia="Calibri"/>
          <w:b/>
          <w:color w:val="1E201F"/>
          <w:sz w:val="32"/>
          <w:szCs w:val="32"/>
        </w:rPr>
        <w:t>Государственное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бюджетное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общеобразовательное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учреждение</w:t>
      </w:r>
    </w:p>
    <w:p w:rsidR="00641E91" w:rsidRDefault="00690302">
      <w:pPr>
        <w:spacing w:before="0" w:beforeAutospacing="0" w:after="0" w:afterAutospacing="0"/>
        <w:jc w:val="center"/>
        <w:rPr>
          <w:rFonts w:ascii="Algerian" w:eastAsia="Calibri" w:hAnsi="Algerian"/>
          <w:b/>
          <w:sz w:val="32"/>
          <w:szCs w:val="32"/>
        </w:rPr>
      </w:pPr>
      <w:r>
        <w:rPr>
          <w:rFonts w:ascii="Algerian" w:eastAsia="Calibri" w:hAnsi="Algerian"/>
          <w:b/>
          <w:color w:val="1E201F"/>
          <w:sz w:val="32"/>
          <w:szCs w:val="32"/>
        </w:rPr>
        <w:t>«</w:t>
      </w:r>
      <w:r>
        <w:rPr>
          <w:rFonts w:eastAsia="Calibri"/>
          <w:b/>
          <w:color w:val="1E201F"/>
          <w:sz w:val="32"/>
          <w:szCs w:val="32"/>
        </w:rPr>
        <w:t>Средняя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общеобразовательная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школа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</w:t>
      </w:r>
      <w:r>
        <w:rPr>
          <w:rFonts w:eastAsia="Calibri"/>
          <w:b/>
          <w:color w:val="1E201F"/>
          <w:sz w:val="32"/>
          <w:szCs w:val="32"/>
        </w:rPr>
        <w:t>№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 1 </w:t>
      </w:r>
      <w:r>
        <w:rPr>
          <w:rFonts w:eastAsia="Calibri"/>
          <w:b/>
          <w:color w:val="1E201F"/>
          <w:sz w:val="32"/>
          <w:szCs w:val="32"/>
        </w:rPr>
        <w:t>с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. </w:t>
      </w:r>
      <w:r>
        <w:rPr>
          <w:rFonts w:eastAsia="Calibri"/>
          <w:b/>
          <w:color w:val="1E201F"/>
          <w:sz w:val="32"/>
          <w:szCs w:val="32"/>
        </w:rPr>
        <w:t>п</w:t>
      </w:r>
      <w:r>
        <w:rPr>
          <w:rFonts w:ascii="Algerian" w:eastAsia="Calibri" w:hAnsi="Algerian"/>
          <w:b/>
          <w:color w:val="1E201F"/>
          <w:sz w:val="32"/>
          <w:szCs w:val="32"/>
        </w:rPr>
        <w:t xml:space="preserve">. </w:t>
      </w:r>
      <w:proofErr w:type="spellStart"/>
      <w:r>
        <w:rPr>
          <w:rFonts w:eastAsia="Calibri"/>
          <w:b/>
          <w:color w:val="1E201F"/>
          <w:sz w:val="32"/>
          <w:szCs w:val="32"/>
        </w:rPr>
        <w:t>Плиево</w:t>
      </w:r>
      <w:proofErr w:type="spellEnd"/>
      <w:r>
        <w:rPr>
          <w:rFonts w:ascii="Algerian" w:eastAsia="Calibri" w:hAnsi="Algerian"/>
          <w:b/>
          <w:color w:val="1E201F"/>
          <w:sz w:val="32"/>
          <w:szCs w:val="32"/>
        </w:rPr>
        <w:t>»</w:t>
      </w:r>
    </w:p>
    <w:p w:rsidR="00641E91" w:rsidRDefault="00641E91">
      <w:pPr>
        <w:pStyle w:val="10"/>
        <w:rPr>
          <w:rFonts w:ascii="Algerian" w:hAnsi="Algerian"/>
          <w:sz w:val="32"/>
          <w:szCs w:val="32"/>
        </w:rPr>
      </w:pPr>
    </w:p>
    <w:p w:rsidR="00641E91" w:rsidRDefault="00641E91"/>
    <w:p w:rsidR="00641E91" w:rsidRDefault="00641E91"/>
    <w:p w:rsidR="00641E91" w:rsidRDefault="00690302">
      <w:pPr>
        <w:spacing w:before="0" w:beforeAutospacing="0" w:after="0" w:afterAutospacing="0"/>
        <w:jc w:val="right"/>
      </w:pPr>
      <w:r>
        <w:t xml:space="preserve">Утверждаю </w:t>
      </w:r>
    </w:p>
    <w:p w:rsidR="00641E91" w:rsidRDefault="00690302">
      <w:pPr>
        <w:spacing w:before="0" w:beforeAutospacing="0" w:after="0" w:afterAutospacing="0"/>
        <w:jc w:val="right"/>
      </w:pPr>
      <w:r>
        <w:t>Директор</w:t>
      </w:r>
    </w:p>
    <w:p w:rsidR="00641E91" w:rsidRDefault="00690302">
      <w:pPr>
        <w:spacing w:before="0" w:beforeAutospacing="0" w:after="0" w:afterAutospacing="0"/>
        <w:jc w:val="right"/>
      </w:pPr>
      <w:r>
        <w:t>ГБОУ «СОШ № 1</w:t>
      </w:r>
      <w:r>
        <w:rPr>
          <w:u w:val="single"/>
        </w:rP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Плиево</w:t>
      </w:r>
      <w:proofErr w:type="spellEnd"/>
      <w:r>
        <w:t>»</w:t>
      </w:r>
    </w:p>
    <w:p w:rsidR="00641E91" w:rsidRDefault="00690302">
      <w:pPr>
        <w:pStyle w:val="a5"/>
        <w:spacing w:before="0" w:beforeAutospacing="0" w:after="0" w:afterAutospacing="0"/>
        <w:jc w:val="right"/>
      </w:pPr>
      <w:bookmarkStart w:id="0" w:name="_GoBack"/>
      <w:bookmarkEnd w:id="0"/>
      <w:r>
        <w:t>________________</w:t>
      </w:r>
      <w:proofErr w:type="spellStart"/>
      <w:r>
        <w:rPr>
          <w:u w:val="single"/>
        </w:rPr>
        <w:t>Горчханов</w:t>
      </w:r>
      <w:proofErr w:type="spellEnd"/>
      <w:r>
        <w:rPr>
          <w:u w:val="single"/>
        </w:rPr>
        <w:t xml:space="preserve"> А. Х.</w:t>
      </w:r>
      <w:r>
        <w:t xml:space="preserve">_ </w:t>
      </w:r>
    </w:p>
    <w:p w:rsidR="00641E91" w:rsidRDefault="00690302">
      <w:pPr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ab/>
        <w:t>(ФИО)</w:t>
      </w:r>
    </w:p>
    <w:p w:rsidR="00641E91" w:rsidRDefault="00690302">
      <w:pPr>
        <w:spacing w:before="0" w:beforeAutospacing="0" w:after="0" w:afterAutospacing="0"/>
        <w:jc w:val="right"/>
      </w:pPr>
      <w:r>
        <w:t xml:space="preserve">Приказ № </w:t>
      </w:r>
      <w:r>
        <w:rPr>
          <w:u w:val="single"/>
        </w:rPr>
        <w:tab/>
      </w:r>
      <w:r>
        <w:t xml:space="preserve"> </w:t>
      </w:r>
      <w:proofErr w:type="gramStart"/>
      <w:r>
        <w:t>от</w:t>
      </w:r>
      <w:proofErr w:type="gramEnd"/>
    </w:p>
    <w:p w:rsidR="00641E91" w:rsidRDefault="00690302">
      <w:pPr>
        <w:spacing w:before="0" w:beforeAutospacing="0" w:after="0" w:afterAutospacing="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2024г.</w:t>
      </w:r>
    </w:p>
    <w:p w:rsidR="00641E91" w:rsidRDefault="00690302">
      <w:pPr>
        <w:pStyle w:val="a5"/>
      </w:pPr>
      <w:r>
        <w:t xml:space="preserve"> </w:t>
      </w:r>
    </w:p>
    <w:p w:rsidR="00641E91" w:rsidRDefault="00690302">
      <w:pPr>
        <w:pStyle w:val="a5"/>
      </w:pPr>
      <w:r>
        <w:t xml:space="preserve"> </w:t>
      </w:r>
    </w:p>
    <w:p w:rsidR="00641E91" w:rsidRDefault="00690302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b/>
          <w:sz w:val="40"/>
          <w:szCs w:val="40"/>
        </w:rPr>
        <w:t>Должностные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обязанности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преподавателя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учебного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предмета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Основ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безопасности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защиты</w:t>
      </w:r>
      <w:r>
        <w:rPr>
          <w:rFonts w:ascii="Algerian" w:hAnsi="Algerian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Родины</w:t>
      </w:r>
      <w:r>
        <w:rPr>
          <w:rFonts w:ascii="Algerian" w:hAnsi="Algerian"/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>ОБЗР</w:t>
      </w:r>
      <w:r>
        <w:rPr>
          <w:rFonts w:ascii="Algerian" w:hAnsi="Algerian"/>
          <w:b/>
          <w:sz w:val="40"/>
          <w:szCs w:val="40"/>
        </w:rPr>
        <w:t>)</w:t>
      </w:r>
    </w:p>
    <w:p w:rsidR="00641E91" w:rsidRDefault="0069030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Даурбекова</w:t>
      </w:r>
      <w:proofErr w:type="spellEnd"/>
      <w:r>
        <w:rPr>
          <w:b/>
          <w:sz w:val="40"/>
          <w:szCs w:val="40"/>
        </w:rPr>
        <w:t xml:space="preserve"> Мухарбека </w:t>
      </w:r>
      <w:proofErr w:type="spellStart"/>
      <w:r>
        <w:rPr>
          <w:b/>
          <w:sz w:val="40"/>
          <w:szCs w:val="40"/>
        </w:rPr>
        <w:t>Хамзатовича</w:t>
      </w:r>
      <w:proofErr w:type="spellEnd"/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  <w:sz w:val="40"/>
          <w:szCs w:val="40"/>
        </w:rPr>
      </w:pPr>
    </w:p>
    <w:p w:rsidR="00641E91" w:rsidRDefault="00641E91">
      <w:pPr>
        <w:jc w:val="center"/>
        <w:rPr>
          <w:rFonts w:asciiTheme="minorHAnsi" w:hAnsiTheme="minorHAnsi"/>
          <w:b/>
        </w:rPr>
      </w:pPr>
    </w:p>
    <w:p w:rsidR="00641E91" w:rsidRDefault="00690302">
      <w:pPr>
        <w:pStyle w:val="1"/>
        <w:numPr>
          <w:ilvl w:val="1"/>
          <w:numId w:val="1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Общие положения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Настоящая должностная инструкция разработана на основе Профессионального стандарта: 01.001 «Педагог </w:t>
      </w:r>
      <w:r>
        <w:rPr>
          <w:rFonts w:ascii="Times New Roman" w:hAnsi="Times New Roman"/>
        </w:rPr>
        <w:t>(педагогическая деятельность в сфере дошкольного, начального, основного и среднего общего образования) (воспитатель, учитель)» с изменениями от 5 августа 2016 года; в соответствии с Федеральным Законом «Об образовании в Российской Федерации» от 29.12.2012г</w:t>
      </w:r>
      <w:r>
        <w:rPr>
          <w:rFonts w:ascii="Times New Roman" w:hAnsi="Times New Roman"/>
        </w:rPr>
        <w:t xml:space="preserve"> №273-ФЗ с изменениями от 25 декабря 2023 года;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ФГОС ООО, утвержденного соответственно Приказом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№287 от 31 мая 2021 года с изменениями от 22 января 2024 года и ФГОС СОО, утвержденного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№413 от 17.05.2012г с </w:t>
      </w:r>
      <w:r>
        <w:rPr>
          <w:rFonts w:ascii="Times New Roman" w:hAnsi="Times New Roman"/>
        </w:rPr>
        <w:t>изменениями от 27 декабря 2023 года;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>
        <w:rPr>
          <w:rFonts w:ascii="Times New Roman" w:hAnsi="Times New Roman"/>
        </w:rPr>
        <w:t xml:space="preserve"> а также в соответствии с Трудовым кодексом Российской Федерации и другими нормативны</w:t>
      </w:r>
      <w:r>
        <w:rPr>
          <w:rFonts w:ascii="Times New Roman" w:hAnsi="Times New Roman"/>
        </w:rPr>
        <w:t>ми актами, регулирующими трудовые отношения между работником и работодателем.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инструкция определяет трудовые функции и обязанности преподавател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организатора основ безопасности и защиты Родины (ОБЗР), а также его права, ответственность и взаимоотно</w:t>
      </w:r>
      <w:r>
        <w:rPr>
          <w:rFonts w:ascii="Times New Roman" w:hAnsi="Times New Roman"/>
        </w:rPr>
        <w:t>шения по должности в общеобразовательной организации.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Преподаватель-организатор основ ОБЗР назначается и освобождается от должности приказом директора общеобразовательной организации.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Преподаватель-организатор основ безопасности и защиты Родины непосредств</w:t>
      </w:r>
      <w:r>
        <w:rPr>
          <w:rFonts w:ascii="Times New Roman" w:hAnsi="Times New Roman"/>
          <w:b/>
        </w:rPr>
        <w:t>енно подчиняется заместителю директора по учебно-воспитательной работе.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должность преподавателя-организатора ОБЗР принимается лицо:</w:t>
      </w:r>
    </w:p>
    <w:p w:rsidR="00641E91" w:rsidRDefault="00690302">
      <w:pPr>
        <w:pStyle w:val="1"/>
        <w:numPr>
          <w:ilvl w:val="0"/>
          <w:numId w:val="2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имеющее высшее профобразование и профессиональную подготовку по направлению "Образование и педагогика" либо «Гражданская </w:t>
      </w:r>
      <w:r>
        <w:rPr>
          <w:rFonts w:ascii="Times New Roman" w:hAnsi="Times New Roman"/>
        </w:rPr>
        <w:t xml:space="preserve">оборона» без предъявления требований к стажу работы; или среднее профессиональное образование по направлению подготовки "Образование и педагогика" или «Гражданская оборона» и стаж работы по данной специальности не менее 3 лет, или среднее профессиональное </w:t>
      </w:r>
      <w:r>
        <w:rPr>
          <w:rFonts w:ascii="Times New Roman" w:hAnsi="Times New Roman"/>
        </w:rPr>
        <w:t>(военное) образование и дополнительное профессиональное образование по направлению образования и педагогики и стаж работы по специальности не менее 3 лет.</w:t>
      </w:r>
    </w:p>
    <w:p w:rsidR="00641E91" w:rsidRDefault="00690302">
      <w:pPr>
        <w:pStyle w:val="1"/>
        <w:numPr>
          <w:ilvl w:val="0"/>
          <w:numId w:val="2"/>
        </w:numPr>
        <w:spacing w:before="0" w:beforeAutospacing="0" w:after="0" w:afterAutospacing="0" w:line="276" w:lineRule="auto"/>
        <w:ind w:left="-851"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соответствующее требованиям, касающимся прохождения предварительного (при поступлении на работу) и пе</w:t>
      </w:r>
      <w:r>
        <w:rPr>
          <w:rFonts w:ascii="Times New Roman" w:hAnsi="Times New Roman"/>
        </w:rPr>
        <w:t xml:space="preserve">риодических медицинских осмотров, внеочередных медицинских осмотров по направлению работодателя, </w:t>
      </w:r>
      <w:r>
        <w:rPr>
          <w:rFonts w:ascii="Times New Roman" w:hAnsi="Times New Roman"/>
          <w:b/>
        </w:rPr>
        <w:t>обязательного психиатрического освидетельствования (не реже 1 раза в 5 лет)</w:t>
      </w:r>
      <w:r>
        <w:rPr>
          <w:rFonts w:ascii="Times New Roman" w:hAnsi="Times New Roman"/>
        </w:rPr>
        <w:t>, профессиональной гигиенической подготовки и аттестации (при приеме на работу и дал</w:t>
      </w:r>
      <w:r>
        <w:rPr>
          <w:rFonts w:ascii="Times New Roman" w:hAnsi="Times New Roman"/>
        </w:rPr>
        <w:t>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>
        <w:rPr>
          <w:rFonts w:ascii="Times New Roman" w:hAnsi="Times New Roman"/>
        </w:rPr>
        <w:t xml:space="preserve"> исследований, сведениями о прививках, перенесенных инфекционных заболеваниях, о прохождении профессиональной гигиениче</w:t>
      </w:r>
      <w:r>
        <w:rPr>
          <w:rFonts w:ascii="Times New Roman" w:hAnsi="Times New Roman"/>
        </w:rPr>
        <w:t>ской подготовки и аттестации с допуском к работе;</w:t>
      </w:r>
    </w:p>
    <w:p w:rsidR="00641E91" w:rsidRDefault="00690302">
      <w:pPr>
        <w:pStyle w:val="1"/>
        <w:numPr>
          <w:ilvl w:val="0"/>
          <w:numId w:val="2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занятию педагогической деяте</w:t>
      </w:r>
      <w:r>
        <w:rPr>
          <w:rFonts w:ascii="Times New Roman" w:hAnsi="Times New Roman"/>
        </w:rPr>
        <w:t>льностью не допускаются иностранные агенты (для государственных и муниципальных общеобразовательных организаций).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своей деятельности преподаватель-организатор ОБЗР руководствуется</w:t>
      </w:r>
    </w:p>
    <w:p w:rsidR="00641E91" w:rsidRDefault="00690302">
      <w:pPr>
        <w:spacing w:before="0" w:beforeAutospacing="0" w:after="0" w:afterAutospacing="0" w:line="273" w:lineRule="auto"/>
        <w:ind w:left="-851" w:firstLine="851"/>
        <w:jc w:val="both"/>
      </w:pPr>
      <w:r>
        <w:t>Конституцией и законами Российской Федерации, указами Президента, решениям</w:t>
      </w:r>
      <w:r>
        <w:t>и Правительства РФ и органов управления образования всех уровней по вопросам, касающимся образования и воспитания обучающихся, обороны, гражданской обороны и обеспечения функционирования образовательных организаций при ЧС, а также: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Федеральным законом «Об </w:t>
      </w:r>
      <w:r>
        <w:rPr>
          <w:rFonts w:ascii="Times New Roman" w:hAnsi="Times New Roman"/>
        </w:rPr>
        <w:t>образовании в Российской Федерации»;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и среднего общего образования (ФГОС ООО и ФГОС СОО);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Федеральной образовательной программы основного общего образования (ФОП ООО) и </w:t>
      </w:r>
      <w:r>
        <w:rPr>
          <w:rFonts w:ascii="Times New Roman" w:hAnsi="Times New Roman"/>
        </w:rPr>
        <w:t>среднего общего образования (ФОП СОО); • Федеральным законом "О гражданской обороне" от 12.02.1998г № 28-ФЗ;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Правительства РФ № 1485 от 18.09.2020г "Об утверждении Положения о подготовке граждан Российской Федерации, иностранных граждан и ли</w:t>
      </w:r>
      <w:r>
        <w:rPr>
          <w:rFonts w:ascii="Times New Roman" w:hAnsi="Times New Roman"/>
        </w:rPr>
        <w:t>ц без гражданства в области защиты от чрезвычайных ситуаций природного и техногенного характера";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"О защите населения и территорий от чрезвычайных ситуаций природного и техногенного характера" от 21.12.1994г № 68-ФЗ;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2.4.3648-20 и Са</w:t>
      </w:r>
      <w:r>
        <w:rPr>
          <w:rFonts w:ascii="Times New Roman" w:hAnsi="Times New Roman"/>
        </w:rPr>
        <w:t>нПиН 1.2.3685-21;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Уставом и локальными нормативными актами, в том числе Правилами внутреннего трудового распорядка, приказами директора, трудовым договором;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правилами и нормами охраны труда и пожарной безопасности;</w:t>
      </w:r>
    </w:p>
    <w:p w:rsidR="00641E91" w:rsidRDefault="00690302">
      <w:pPr>
        <w:pStyle w:val="1"/>
        <w:numPr>
          <w:ilvl w:val="0"/>
          <w:numId w:val="3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Конвенцией ООН о правах ребенка.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</w:t>
      </w:r>
      <w:r>
        <w:rPr>
          <w:rFonts w:ascii="Times New Roman" w:hAnsi="Times New Roman"/>
        </w:rPr>
        <w:t>атель-организатор ОБЗР должен знать: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</w:t>
      </w:r>
      <w:r>
        <w:rPr>
          <w:rFonts w:ascii="Times New Roman" w:hAnsi="Times New Roman"/>
        </w:rPr>
        <w:t>дерации, нормативные документы по вопросам обучения и воспитания детей и молодежи, законодательство о правах ребенка;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ФГОС ООО и СОО к преподаванию ОБЗР, рекомендации по внедрению ФГОС в общеобразовательной организации;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преподаваемый предмет </w:t>
      </w:r>
      <w:r>
        <w:rPr>
          <w:rFonts w:ascii="Times New Roman" w:hAnsi="Times New Roman"/>
        </w:rPr>
        <w:t>«Основы безопасности и защиты Родины» в пределах требований ФГОС, ФОП ООО и ФОП СОО, его истории и места в мировой культуре и науке;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формы и методы обучения и воспитания школьников;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историю, закономерности и принципы построения и функционирован</w:t>
      </w:r>
      <w:r>
        <w:rPr>
          <w:rFonts w:ascii="Times New Roman" w:hAnsi="Times New Roman"/>
        </w:rPr>
        <w:t>ия образовательных систем, роль и место образования в жизни личности и общества;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теорию и методы управления образовательными системами;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современные педагогические технологии поликультурного, продуктивного, дифференцированного и развивающего обучения, </w:t>
      </w:r>
      <w:r>
        <w:rPr>
          <w:rFonts w:ascii="Times New Roman" w:hAnsi="Times New Roman"/>
        </w:rPr>
        <w:t xml:space="preserve">реализации </w:t>
      </w:r>
      <w:proofErr w:type="spellStart"/>
      <w:r>
        <w:rPr>
          <w:rFonts w:ascii="Times New Roman" w:hAnsi="Times New Roman"/>
        </w:rPr>
        <w:t>компетентностного</w:t>
      </w:r>
      <w:proofErr w:type="spellEnd"/>
      <w:r>
        <w:rPr>
          <w:rFonts w:ascii="Times New Roman" w:hAnsi="Times New Roman"/>
        </w:rPr>
        <w:t xml:space="preserve"> подхода с учетом возрастных и индивидуальных особенностей обучающихся общеобразовательной организации;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методы убеждения и аргументации своей позиции, установления контактов с обучающимися разных возрастных категорий, их родител</w:t>
      </w:r>
      <w:r>
        <w:rPr>
          <w:rFonts w:ascii="Times New Roman" w:hAnsi="Times New Roman"/>
        </w:rPr>
        <w:t>ями (лицами, их заменяющими), коллегами по работе;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технологии диагностики причин конфликтных ситуаций, их профилактики и разрешения;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принципы 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подхода, виды и приемы современных педагогических технологий;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Федеральную рабочую програм</w:t>
      </w:r>
      <w:r>
        <w:rPr>
          <w:rFonts w:ascii="Times New Roman" w:hAnsi="Times New Roman"/>
        </w:rPr>
        <w:t>му (ФРП) по учебному предмету «Основы безопасности и защиты Родины» соответствующего уровня общего образования и методику обучения основам безопасности и защиты Родины;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учебники по ОБЗР, отвечающие требованиям ФГОС ООО и ФГОС СОО;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общетеоретических </w:t>
      </w:r>
      <w:r>
        <w:rPr>
          <w:rFonts w:ascii="Times New Roman" w:hAnsi="Times New Roman"/>
        </w:rPr>
        <w:t xml:space="preserve">дисциплин в объёме, необходимом для решения педагогических, научно-методических и организационно-управленческих задач; • педагогику, </w:t>
      </w:r>
      <w:r>
        <w:rPr>
          <w:rFonts w:ascii="Times New Roman" w:hAnsi="Times New Roman"/>
        </w:rPr>
        <w:lastRenderedPageBreak/>
        <w:t>психологию, возрастную физиологию, школьную гигиену;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теорию и методику преподавания ОБЗР;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организационные структуры систем </w:t>
      </w:r>
      <w:r>
        <w:rPr>
          <w:rFonts w:ascii="Times New Roman" w:hAnsi="Times New Roman"/>
        </w:rPr>
        <w:t>предотвращения и действий в ЧС;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главные принципы и методы защиты населения в случае стихийных и экологических бедствий, больших производственных авариях, катастрофах, а также защиты от новейших средств поражения;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начальной военной подготовки;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</w:t>
      </w:r>
      <w:r>
        <w:rPr>
          <w:rFonts w:ascii="Times New Roman" w:hAnsi="Times New Roman"/>
        </w:rPr>
        <w:t>к работы со служебной информацией ограниченного распространения, требования режима неразглашения сведений конфиденциального характера;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по повышению устойчивости функционирования школы;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методику работы на спортивных снарядах;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закономерно</w:t>
      </w:r>
      <w:r>
        <w:rPr>
          <w:rFonts w:ascii="Times New Roman" w:hAnsi="Times New Roman"/>
        </w:rPr>
        <w:t>сти возрастного развития, стадии и кризисы развития, социализации личности;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теорию и технологии учета возрастных особенностей обучающихся;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</w:t>
      </w:r>
      <w:r>
        <w:rPr>
          <w:rFonts w:ascii="Times New Roman" w:hAnsi="Times New Roman"/>
        </w:rPr>
        <w:t>новные закономерности семейных отношений, позволяющие эффективно работать с родительской общественностью;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пути достижения образовательных результатов и способы оценки результатов;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экологии, экономики, социологии;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основы работы с персональным </w:t>
      </w:r>
      <w:r>
        <w:rPr>
          <w:rFonts w:ascii="Times New Roman" w:hAnsi="Times New Roman"/>
        </w:rPr>
        <w:t>компьютером, мультимедийным проектором,</w:t>
      </w:r>
    </w:p>
    <w:p w:rsidR="00641E91" w:rsidRDefault="00690302">
      <w:pPr>
        <w:spacing w:before="0" w:beforeAutospacing="0" w:after="0" w:afterAutospacing="0" w:line="273" w:lineRule="auto"/>
        <w:ind w:left="-851" w:firstLine="851"/>
        <w:jc w:val="both"/>
      </w:pPr>
      <w:r>
        <w:t>текстовыми редакторами, презентациями, электронными таблицами, электронной почтой и браузерами;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обучения, используемые преподавателем в процессе преподавания ОБЗР, и их дидактические возможности;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</w:t>
      </w:r>
      <w:r>
        <w:rPr>
          <w:rFonts w:ascii="Times New Roman" w:hAnsi="Times New Roman"/>
        </w:rPr>
        <w:t>к оснащению и оборудованию учебных кабинетов ОБЗР;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641E91" w:rsidRDefault="00690302">
      <w:pPr>
        <w:pStyle w:val="1"/>
        <w:numPr>
          <w:ilvl w:val="0"/>
          <w:numId w:val="4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по охране труда и пожарной безопасности, при выполнении</w:t>
      </w:r>
      <w:r>
        <w:rPr>
          <w:rFonts w:ascii="Times New Roman" w:hAnsi="Times New Roman"/>
        </w:rPr>
        <w:t xml:space="preserve"> работ с учебным, демонстрационным, компьютерным оборудованием и оргтехникой.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Преподаватель-организатор ОБЗР должен уметь: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формами и методами обучения, в том числе выходящими за рамки учебных занятий: исследовательская и проектная деятельность и т.</w:t>
      </w:r>
      <w:r>
        <w:rPr>
          <w:rFonts w:ascii="Times New Roman" w:hAnsi="Times New Roman"/>
        </w:rPr>
        <w:t>п.;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учебные занятия по основам безопасности и защиты Родины, опираясь на достижения в области педаго</w:t>
      </w:r>
      <w:r>
        <w:rPr>
          <w:rFonts w:ascii="Times New Roman" w:hAnsi="Times New Roman"/>
        </w:rPr>
        <w:t>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работу по военно-патриотическому воспитанию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и осуществлять образовательную де</w:t>
      </w:r>
      <w:r>
        <w:rPr>
          <w:rFonts w:ascii="Times New Roman" w:hAnsi="Times New Roman"/>
        </w:rPr>
        <w:t>ятельность в соответствии с Федеральной основной общеобразовательной программой (ФООП);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реализовать непосредственное применение Федеральной рабочей программы (ФРП) по учебному предмету «Основы безопасности и защиты Родины» соответствующего уровня общего </w:t>
      </w:r>
      <w:r>
        <w:rPr>
          <w:rFonts w:ascii="Times New Roman" w:hAnsi="Times New Roman"/>
        </w:rPr>
        <w:t>образования и обеспечивать её выполнение;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современные образовательные технологии при осуществлении </w:t>
      </w:r>
      <w:r>
        <w:rPr>
          <w:rFonts w:ascii="Times New Roman" w:hAnsi="Times New Roman"/>
        </w:rPr>
        <w:lastRenderedPageBreak/>
        <w:t>образовательной деятельности, включая информационные, а также цифровые образовательные ресурсы;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самостоятельную деятельность детей, в </w:t>
      </w:r>
      <w:r>
        <w:rPr>
          <w:rFonts w:ascii="Times New Roman" w:hAnsi="Times New Roman"/>
        </w:rPr>
        <w:t>том числе проектную и исследовательскую;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</w:t>
      </w:r>
      <w:r>
        <w:rPr>
          <w:rFonts w:ascii="Times New Roman" w:hAnsi="Times New Roman"/>
        </w:rPr>
        <w:t xml:space="preserve">ти; обучающихся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641E91" w:rsidRDefault="00690302">
      <w:pPr>
        <w:spacing w:before="0" w:beforeAutospacing="0" w:after="0" w:afterAutospacing="0"/>
        <w:ind w:left="-851" w:firstLine="851"/>
        <w:jc w:val="both"/>
      </w:pPr>
      <w:r>
        <w:t>ограниченными возможностями здоровья;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и реализовывать проблемное обучение, осуществлять связь обучения ОБЗР с практикой, обсуждать с учениками актуальные события современности;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и реализовывать занятия по изучен</w:t>
      </w:r>
      <w:r>
        <w:rPr>
          <w:rFonts w:ascii="Times New Roman" w:hAnsi="Times New Roman"/>
        </w:rPr>
        <w:t>ию основ начальной военной подготовки;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современные способы оценивания в условиях ИКТ, осуществлять контрольно-оценочную деятельность; 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разнообразные формы, приемы, методы и средства обучения, в том числе по индивидуальным учебным </w:t>
      </w:r>
      <w:r>
        <w:rPr>
          <w:rFonts w:ascii="Times New Roman" w:hAnsi="Times New Roman"/>
        </w:rPr>
        <w:t>планам, ускоренным курсам в рамках ФГОС основного и среднего общего образования;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методами убеждения, аргументации своей позиции;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 w:line="273" w:lineRule="auto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организовывать различные виды внеурочной деятельности: конкурсы по ОБЗР, экскурсии и другие внеурочные тематические </w:t>
      </w:r>
      <w:r>
        <w:rPr>
          <w:rFonts w:ascii="Times New Roman" w:hAnsi="Times New Roman"/>
        </w:rPr>
        <w:t>мероприятия;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обеспечивать помощь детям, не освоившим необходимый материал (из всего курса ОБЗР), в форме предложения специальных заданий, индивидуальных консультаций (в том числе дистанционных);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обеспечивать коммуникативную и учебную "включенности" всех уч</w:t>
      </w:r>
      <w:r>
        <w:rPr>
          <w:rFonts w:ascii="Times New Roman" w:hAnsi="Times New Roman"/>
        </w:rPr>
        <w:t>ащихся класса в образовательную деятельность;</w:t>
      </w:r>
      <w:proofErr w:type="gramEnd"/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ценностный аспект учебного знания, обеспечивать его понимание обучающимися;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управлять классом с целью вовлечения детей в процесс обучения, мотивируя их учебн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познавательную деятельность;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защищать дос</w:t>
      </w:r>
      <w:r>
        <w:rPr>
          <w:rFonts w:ascii="Times New Roman" w:hAnsi="Times New Roman"/>
        </w:rPr>
        <w:t>тоинство и интересы школьников, помогать детям, оказавшимся в конфликтной ситуации и/или неблагоприятных условиях;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сотрудничать с классным руководителем и другими специалистами в решении воспитательных задач;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профессиональной установкой на оказание</w:t>
      </w:r>
      <w:r>
        <w:rPr>
          <w:rFonts w:ascii="Times New Roman" w:hAnsi="Times New Roman"/>
        </w:rPr>
        <w:t xml:space="preserve">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специальные коррекционные приемы обучения для детей с ограниченными возможностями </w:t>
      </w:r>
      <w:r>
        <w:rPr>
          <w:rFonts w:ascii="Times New Roman" w:hAnsi="Times New Roman"/>
        </w:rPr>
        <w:t>здоровья;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общаться со школьниками, признавать их достоинство, понимая и принимая их;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поощрять формирование эмоц</w:t>
      </w:r>
      <w:r>
        <w:rPr>
          <w:rFonts w:ascii="Times New Roman" w:hAnsi="Times New Roman"/>
        </w:rPr>
        <w:t>иональной и рациональной потребности детей в коммуникации как процессе, жизненно необходимом для человека;</w:t>
      </w:r>
    </w:p>
    <w:p w:rsidR="00641E91" w:rsidRDefault="00690302">
      <w:pPr>
        <w:pStyle w:val="1"/>
        <w:numPr>
          <w:ilvl w:val="0"/>
          <w:numId w:val="5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владеть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>, общепедагогической и предметно-педагогической ИК</w:t>
      </w:r>
      <w:proofErr w:type="gramStart"/>
      <w:r>
        <w:rPr>
          <w:rFonts w:ascii="Times New Roman" w:hAnsi="Times New Roman"/>
        </w:rPr>
        <w:t>Т-</w:t>
      </w:r>
      <w:proofErr w:type="gramEnd"/>
      <w:r>
        <w:rPr>
          <w:rFonts w:ascii="Times New Roman" w:hAnsi="Times New Roman"/>
        </w:rPr>
        <w:t xml:space="preserve"> компетентностями.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Преподаватель-организатор ОБЗР должен знать и собл</w:t>
      </w:r>
      <w:r>
        <w:rPr>
          <w:rFonts w:ascii="Times New Roman" w:hAnsi="Times New Roman"/>
        </w:rPr>
        <w:t>юдать правила и требования охраны труда и пожарной безопасности, правила личной гигиены и гигиены труда.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 должен пройти обучение и иметь навыки оказания первой помощи </w:t>
      </w:r>
      <w:r>
        <w:rPr>
          <w:rFonts w:ascii="Times New Roman" w:hAnsi="Times New Roman"/>
        </w:rPr>
        <w:lastRenderedPageBreak/>
        <w:t>пострадавшим, знать порядок действий при возникновении пожара или иной чрезвычайно</w:t>
      </w:r>
      <w:r>
        <w:rPr>
          <w:rFonts w:ascii="Times New Roman" w:hAnsi="Times New Roman"/>
        </w:rPr>
        <w:t>й ситуации и эвакуации в общеобразовательной организации.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Преподавателю-организатору ОБЗР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</w:t>
      </w:r>
      <w:r>
        <w:rPr>
          <w:rFonts w:ascii="Times New Roman" w:hAnsi="Times New Roman"/>
        </w:rPr>
        <w:t>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</w:t>
      </w:r>
      <w:r>
        <w:rPr>
          <w:rFonts w:ascii="Times New Roman" w:hAnsi="Times New Roman"/>
        </w:rPr>
        <w:t xml:space="preserve">длежности, их отношения к религии, в том числе посредством </w:t>
      </w:r>
      <w:proofErr w:type="gramStart"/>
      <w:r>
        <w:rPr>
          <w:rFonts w:ascii="Times New Roman" w:hAnsi="Times New Roman"/>
        </w:rPr>
        <w:t>сообщения</w:t>
      </w:r>
      <w:proofErr w:type="gramEnd"/>
      <w:r>
        <w:rPr>
          <w:rFonts w:ascii="Times New Roman" w:hAnsi="Times New Roman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641E91" w:rsidRDefault="00690302">
      <w:pPr>
        <w:pStyle w:val="1"/>
        <w:numPr>
          <w:ilvl w:val="1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Трудовые функции</w:t>
      </w:r>
    </w:p>
    <w:p w:rsidR="00641E91" w:rsidRDefault="00690302">
      <w:pPr>
        <w:spacing w:before="0" w:beforeAutospacing="0" w:after="0" w:afterAutospacing="0"/>
        <w:ind w:left="-851" w:firstLine="709"/>
        <w:jc w:val="both"/>
      </w:pPr>
      <w:r>
        <w:t>Основными трудовыми функциями преподавателя-организатора ОБЗР являются: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деятельность по проектированию и реализации образовательной деятельности в общеобразовательной организации:</w:t>
      </w:r>
    </w:p>
    <w:p w:rsidR="00641E91" w:rsidRDefault="00690302">
      <w:pPr>
        <w:pStyle w:val="1"/>
        <w:numPr>
          <w:ilvl w:val="3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Общепедагогическая функция. Обучение.</w:t>
      </w:r>
    </w:p>
    <w:p w:rsidR="00641E91" w:rsidRDefault="00690302">
      <w:pPr>
        <w:pStyle w:val="1"/>
        <w:numPr>
          <w:ilvl w:val="3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>
        <w:rPr>
          <w:rFonts w:ascii="Times New Roman" w:hAnsi="Times New Roman"/>
        </w:rPr>
        <w:t>тательная деятельность.</w:t>
      </w:r>
    </w:p>
    <w:p w:rsidR="00641E91" w:rsidRDefault="00690302">
      <w:pPr>
        <w:pStyle w:val="1"/>
        <w:numPr>
          <w:ilvl w:val="3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Развивающая деятельность.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деятельность по проектированию и реализации основных общеобразовательных программ:</w:t>
      </w:r>
    </w:p>
    <w:p w:rsidR="00641E91" w:rsidRDefault="00690302">
      <w:pPr>
        <w:pStyle w:val="1"/>
        <w:numPr>
          <w:ilvl w:val="3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Педагогическая деятельность по реализации образовательных программ основного и среднего общего образования.</w:t>
      </w:r>
    </w:p>
    <w:p w:rsidR="00641E91" w:rsidRDefault="00690302">
      <w:pPr>
        <w:pStyle w:val="1"/>
        <w:numPr>
          <w:ilvl w:val="3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Предметное обучение. Основы безопасности и защиты Родины.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учета военнообязанных.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работы по гражданской обороне и защите от чрезвычайных ситуаций (ГО и ЧС).</w:t>
      </w:r>
    </w:p>
    <w:p w:rsidR="00641E91" w:rsidRDefault="00690302">
      <w:pPr>
        <w:pStyle w:val="1"/>
        <w:numPr>
          <w:ilvl w:val="1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Должностные обязанности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общепедагогической функции обучени</w:t>
      </w:r>
      <w:r>
        <w:rPr>
          <w:rFonts w:ascii="Times New Roman" w:hAnsi="Times New Roman"/>
        </w:rPr>
        <w:t>я: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профессиональную деятельность в соответствии с требованиями ФГОС и ФОП основного и среднего общего образования;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реализует Федеральную рабочую программу (ФРП) по предмету «Основы безопасности и защиты Родины» соответствующего уровня общего о</w:t>
      </w:r>
      <w:r>
        <w:rPr>
          <w:rFonts w:ascii="Times New Roman" w:hAnsi="Times New Roman"/>
        </w:rPr>
        <w:t>бразования;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планирование и проведение учебных занятий по ОБЗР;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 систематический анал</w:t>
      </w:r>
      <w:r>
        <w:rPr>
          <w:rFonts w:ascii="Times New Roman" w:hAnsi="Times New Roman"/>
        </w:rPr>
        <w:t>из эффективности уроков и подходов к обучению;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организацию, контроль и оценку учебных достижений, текущих и итоговых результатов освоения обучающимися образовательной программы по учебному предмету «Основы безопасности и защиты Родины» в соотв</w:t>
      </w:r>
      <w:r>
        <w:rPr>
          <w:rFonts w:ascii="Times New Roman" w:hAnsi="Times New Roman"/>
        </w:rPr>
        <w:t>етствии с ФОП ООО и ФОП СОО;</w:t>
      </w:r>
    </w:p>
    <w:p w:rsidR="00641E91" w:rsidRDefault="00641E91">
      <w:pPr>
        <w:widowControl/>
        <w:autoSpaceDE/>
        <w:autoSpaceDN/>
        <w:spacing w:before="0" w:beforeAutospacing="0" w:after="0" w:afterAutospacing="0"/>
        <w:ind w:left="-851" w:firstLine="709"/>
        <w:jc w:val="both"/>
        <w:sectPr w:rsidR="00641E91">
          <w:pgSz w:w="12240" w:h="15840"/>
          <w:pgMar w:top="709" w:right="850" w:bottom="1134" w:left="1701" w:header="720" w:footer="720" w:gutter="0"/>
          <w:cols w:space="720"/>
        </w:sectPr>
      </w:pP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формирует универсальные учебные действия;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у учащихся навыки, связанные с ИКТ;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у детей мотивацию к обучению;</w:t>
      </w:r>
    </w:p>
    <w:p w:rsidR="00641E91" w:rsidRDefault="00690302">
      <w:pPr>
        <w:pStyle w:val="1"/>
        <w:numPr>
          <w:ilvl w:val="0"/>
          <w:numId w:val="6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объективную оценку знаний и умений учащихся на основе тестирования и других методо</w:t>
      </w:r>
      <w:r>
        <w:rPr>
          <w:rFonts w:ascii="Times New Roman" w:hAnsi="Times New Roman"/>
        </w:rPr>
        <w:t>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функции воспитательной деятельности:</w:t>
      </w:r>
    </w:p>
    <w:p w:rsidR="00641E91" w:rsidRDefault="00690302">
      <w:pPr>
        <w:pStyle w:val="1"/>
        <w:numPr>
          <w:ilvl w:val="0"/>
          <w:numId w:val="7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регулирование </w:t>
      </w:r>
      <w:r>
        <w:rPr>
          <w:rFonts w:ascii="Times New Roman" w:hAnsi="Times New Roman"/>
        </w:rPr>
        <w:t>поведения учащихся для обеспечения безопасной образовательной среды на занятиях по ОБЗР, поддерживает режим посещения занятий, уважая человеческое достоинство, честь и репутацию детей;</w:t>
      </w:r>
    </w:p>
    <w:p w:rsidR="00641E91" w:rsidRDefault="00690302">
      <w:pPr>
        <w:pStyle w:val="1"/>
        <w:numPr>
          <w:ilvl w:val="0"/>
          <w:numId w:val="7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реализует современные, в том числе интерактивные, формы и методы воспит</w:t>
      </w:r>
      <w:r>
        <w:rPr>
          <w:rFonts w:ascii="Times New Roman" w:hAnsi="Times New Roman"/>
        </w:rPr>
        <w:t xml:space="preserve">ательной работы, используя их как на уроках основ безопасности и защиты Родины, так и </w:t>
      </w:r>
      <w:proofErr w:type="gramStart"/>
      <w:r>
        <w:rPr>
          <w:rFonts w:ascii="Times New Roman" w:hAnsi="Times New Roman"/>
        </w:rPr>
        <w:t>во</w:t>
      </w:r>
      <w:proofErr w:type="gramEnd"/>
    </w:p>
    <w:p w:rsidR="00641E91" w:rsidRDefault="00690302">
      <w:pPr>
        <w:spacing w:before="0" w:beforeAutospacing="0" w:after="0" w:afterAutospacing="0"/>
        <w:ind w:left="-851" w:firstLine="709"/>
        <w:jc w:val="both"/>
      </w:pPr>
      <w:r>
        <w:t>внеурочной деятельности;</w:t>
      </w:r>
    </w:p>
    <w:p w:rsidR="00641E91" w:rsidRDefault="00690302">
      <w:pPr>
        <w:pStyle w:val="1"/>
        <w:numPr>
          <w:ilvl w:val="0"/>
          <w:numId w:val="7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641E91" w:rsidRDefault="00690302">
      <w:pPr>
        <w:pStyle w:val="1"/>
        <w:numPr>
          <w:ilvl w:val="0"/>
          <w:numId w:val="7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способствует реализации </w:t>
      </w:r>
      <w:r>
        <w:rPr>
          <w:rFonts w:ascii="Times New Roman" w:hAnsi="Times New Roman"/>
        </w:rPr>
        <w:t>воспитательных возможностей различных видов деятельности школьника (образовательной, исследовательской, проектной);</w:t>
      </w:r>
    </w:p>
    <w:p w:rsidR="00641E91" w:rsidRDefault="00690302">
      <w:pPr>
        <w:pStyle w:val="1"/>
        <w:numPr>
          <w:ilvl w:val="0"/>
          <w:numId w:val="7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способствует развитию у школьников познавательной активности, самостоятельности, инициативы и творческих способностей, формированию гражданс</w:t>
      </w:r>
      <w:r>
        <w:rPr>
          <w:rFonts w:ascii="Times New Roman" w:hAnsi="Times New Roman"/>
        </w:rPr>
        <w:t>кой позиции, способности к труду и жизни в условиях современного мира, культуры здорового и безопасного образа жизни.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функции развивающей деятельности: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проектирование психологически безопасной и комфортной образовательной сре</w:t>
      </w:r>
      <w:r>
        <w:rPr>
          <w:rFonts w:ascii="Times New Roman" w:hAnsi="Times New Roman"/>
        </w:rPr>
        <w:t>ды на занятиях по ОБЗР;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осваивает и применяет в работе психолого-педагогические технологии (в том числе инклюзивные), необходимые для а</w:t>
      </w:r>
      <w:r>
        <w:rPr>
          <w:rFonts w:ascii="Times New Roman" w:hAnsi="Times New Roman"/>
        </w:rPr>
        <w:t>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>
        <w:rPr>
          <w:rFonts w:ascii="Times New Roman" w:hAnsi="Times New Roman"/>
        </w:rPr>
        <w:t>аутисты</w:t>
      </w:r>
      <w:proofErr w:type="spellEnd"/>
      <w:r>
        <w:rPr>
          <w:rFonts w:ascii="Times New Roman" w:hAnsi="Times New Roman"/>
        </w:rPr>
        <w:t xml:space="preserve">, с синдромом дефицита внимания и </w:t>
      </w:r>
      <w:proofErr w:type="spellStart"/>
      <w:r>
        <w:rPr>
          <w:rFonts w:ascii="Times New Roman" w:hAnsi="Times New Roman"/>
        </w:rPr>
        <w:t>гипер</w:t>
      </w:r>
      <w:r>
        <w:rPr>
          <w:rFonts w:ascii="Times New Roman" w:hAnsi="Times New Roman"/>
        </w:rPr>
        <w:t>активностью</w:t>
      </w:r>
      <w:proofErr w:type="spellEnd"/>
      <w:r>
        <w:rPr>
          <w:rFonts w:ascii="Times New Roman" w:hAnsi="Times New Roman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оказывает адресную помощь учащимся общеобразовательной организации;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преподаватель-организатор ОБЗР участвует в психолого-</w:t>
      </w:r>
      <w:proofErr w:type="spellStart"/>
      <w:r>
        <w:rPr>
          <w:rFonts w:ascii="Times New Roman" w:hAnsi="Times New Roman"/>
        </w:rPr>
        <w:t>медикопедагогических</w:t>
      </w:r>
      <w:proofErr w:type="spellEnd"/>
      <w:r>
        <w:rPr>
          <w:rFonts w:ascii="Times New Roman" w:hAnsi="Times New Roman"/>
        </w:rPr>
        <w:t xml:space="preserve"> конси</w:t>
      </w:r>
      <w:r>
        <w:rPr>
          <w:rFonts w:ascii="Times New Roman" w:hAnsi="Times New Roman"/>
        </w:rPr>
        <w:t>лиумах;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разрабатывает и реализует индивидуальные учебные планы (программы) по ОБЗР в рамках индивидуальных программ развития ребенка;</w:t>
      </w:r>
    </w:p>
    <w:p w:rsidR="00641E91" w:rsidRDefault="00690302">
      <w:pPr>
        <w:pStyle w:val="1"/>
        <w:numPr>
          <w:ilvl w:val="0"/>
          <w:numId w:val="8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и реализует программы развития универсальных учебных действий, образцов и ценностей социального поведения, форми</w:t>
      </w:r>
      <w:r>
        <w:rPr>
          <w:rFonts w:ascii="Times New Roman" w:hAnsi="Times New Roman"/>
        </w:rPr>
        <w:t>рование толерантности и позитивных образцов поликультурного общения.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функции педагогической деятельности по реализации образовательных программ основного и среднего общего образования:</w:t>
      </w:r>
    </w:p>
    <w:p w:rsidR="00641E91" w:rsidRDefault="00690302">
      <w:pPr>
        <w:pStyle w:val="1"/>
        <w:numPr>
          <w:ilvl w:val="0"/>
          <w:numId w:val="9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на основе анализа образовательной </w:t>
      </w:r>
      <w:r>
        <w:rPr>
          <w:rFonts w:ascii="Times New Roman" w:hAnsi="Times New Roman"/>
        </w:rPr>
        <w:t>деятельности обучающегося оптимальные способы его обучения и развития;</w:t>
      </w:r>
    </w:p>
    <w:p w:rsidR="00641E91" w:rsidRDefault="00690302">
      <w:pPr>
        <w:pStyle w:val="1"/>
        <w:numPr>
          <w:ilvl w:val="0"/>
          <w:numId w:val="9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определяет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и т.д.) зоны </w:t>
      </w:r>
      <w:r>
        <w:rPr>
          <w:rFonts w:ascii="Times New Roman" w:hAnsi="Times New Roman"/>
        </w:rPr>
        <w:t>его ближайшего развития, разрабатывает и реализует (при необходимости) индивидуальный образовательный маршрут по дисциплине «Основы безопасности и защиты Родины»;</w:t>
      </w:r>
    </w:p>
    <w:p w:rsidR="00641E91" w:rsidRDefault="00690302">
      <w:pPr>
        <w:pStyle w:val="1"/>
        <w:numPr>
          <w:ilvl w:val="0"/>
          <w:numId w:val="9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 специализированную образовательную деятельность для класса и/или</w:t>
      </w:r>
    </w:p>
    <w:p w:rsidR="00641E91" w:rsidRDefault="00690302">
      <w:pPr>
        <w:spacing w:before="0" w:beforeAutospacing="0" w:after="0" w:afterAutospacing="0"/>
        <w:ind w:left="-851" w:firstLine="709"/>
        <w:jc w:val="both"/>
      </w:pPr>
      <w:r>
        <w:t>отдельных континге</w:t>
      </w:r>
      <w:r>
        <w:t xml:space="preserve">нтов учащихся с выдающимися способностями в области ОБЗР и/или особыми образовательными потребностями на основе имеющихся типовых программ и </w:t>
      </w:r>
      <w:r>
        <w:lastRenderedPageBreak/>
        <w:t>собственных разработок с учетом специфики состава обучающихся школы, уточняет и модифицирует планирование;</w:t>
      </w:r>
    </w:p>
    <w:p w:rsidR="00641E91" w:rsidRDefault="00690302">
      <w:pPr>
        <w:pStyle w:val="1"/>
        <w:numPr>
          <w:ilvl w:val="0"/>
          <w:numId w:val="9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</w:t>
      </w:r>
      <w:r>
        <w:rPr>
          <w:rFonts w:ascii="Times New Roman" w:hAnsi="Times New Roman"/>
        </w:rPr>
        <w:t>ляет организацию олимпиад, конференций и конкурсов по ОБЗР в школе, иных внеурочных мероприятий, экскурсий и др.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функции обучения учебному предмету «Основы безопасности и защиты Родины»: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конкретные знания, умения и навыки в обла</w:t>
      </w:r>
      <w:r>
        <w:rPr>
          <w:rFonts w:ascii="Times New Roman" w:hAnsi="Times New Roman"/>
        </w:rPr>
        <w:t>сти ОБЗР;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образовательную среду, содействующую развитию способностей в области ОБЗР каждого ребенка, реализующую принципы современной педагогики;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содействует развитию инициативы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по использованию ОБЗР;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профессиональное исп</w:t>
      </w:r>
      <w:r>
        <w:rPr>
          <w:rFonts w:ascii="Times New Roman" w:hAnsi="Times New Roman"/>
        </w:rPr>
        <w:t>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меры по развитию и укреплению материальной базы начальной военной подготовки,</w:t>
      </w:r>
      <w:r>
        <w:rPr>
          <w:rFonts w:ascii="Times New Roman" w:hAnsi="Times New Roman"/>
        </w:rPr>
        <w:t xml:space="preserve"> сохранности оборудования и инвентаря, соблюдения санитарно-гигиенических требований;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планирует и проводит практические занятия безопасного поведения обучающихся в условиях чрезвычайных ситуаций природного, техногенного и социального характера;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контролируе</w:t>
      </w:r>
      <w:r>
        <w:rPr>
          <w:rFonts w:ascii="Times New Roman" w:hAnsi="Times New Roman"/>
        </w:rPr>
        <w:t>т наличие у обучающихся рабочих тетрадей, тетрадей для контрольных работ, соблюдение установленного в школе порядка их оформления, ведения, соблюдение единого орфографического режима;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готовит и использует в обучении различный дидактический материал, нагляд</w:t>
      </w:r>
      <w:r>
        <w:rPr>
          <w:rFonts w:ascii="Times New Roman" w:hAnsi="Times New Roman"/>
        </w:rPr>
        <w:t>ные пособия, раздаточный учебный материал;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и поддерживает высоку</w:t>
      </w:r>
      <w:r>
        <w:rPr>
          <w:rFonts w:ascii="Times New Roman" w:hAnsi="Times New Roman"/>
        </w:rPr>
        <w:t xml:space="preserve">ю мотивацию, развивает способности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к занятиям по ОБЗР;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предоставляет информацию о дополнительном образовании, возможности углубленного изучения ОБЗР в других образовательных и иных организациях, в том числе с применением дистанционных образоват</w:t>
      </w:r>
      <w:r>
        <w:rPr>
          <w:rFonts w:ascii="Times New Roman" w:hAnsi="Times New Roman"/>
        </w:rPr>
        <w:t>ельных технологий;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консультирует обучающихся по выбору профессий и специальностей, где особо необходимы знания основ безопасности и защиты Родины;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позитивное отношение со стороны всех обучающихся к интеллектуальным достижениям одноклассников неза</w:t>
      </w:r>
      <w:r>
        <w:rPr>
          <w:rFonts w:ascii="Times New Roman" w:hAnsi="Times New Roman"/>
        </w:rPr>
        <w:t>висимо от абсолютного уровня этого достижения;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представления обучающихся о полезности знаний основ безопасности и защиты Родины вне зависимости от избранной профессии или специальности;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ведет диалог с учащимися или группой обучающихся в процессе </w:t>
      </w:r>
      <w:r>
        <w:rPr>
          <w:rFonts w:ascii="Times New Roman" w:hAnsi="Times New Roman"/>
        </w:rPr>
        <w:t>нахождения решения проблемы по теме урока, подтверждает правильность суждений;</w:t>
      </w:r>
    </w:p>
    <w:p w:rsidR="00641E91" w:rsidRDefault="00690302">
      <w:pPr>
        <w:pStyle w:val="1"/>
        <w:numPr>
          <w:ilvl w:val="0"/>
          <w:numId w:val="10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сотрудничает с другими учителями-предметниками, осуществляет </w:t>
      </w:r>
      <w:proofErr w:type="spellStart"/>
      <w:r>
        <w:rPr>
          <w:rFonts w:ascii="Times New Roman" w:hAnsi="Times New Roman"/>
        </w:rPr>
        <w:t>межпредметные</w:t>
      </w:r>
      <w:proofErr w:type="spellEnd"/>
      <w:r>
        <w:rPr>
          <w:rFonts w:ascii="Times New Roman" w:hAnsi="Times New Roman"/>
        </w:rPr>
        <w:t xml:space="preserve"> связи в процессе преподавания ОБЗР.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трудовой функции организации учета военнообязанных:</w:t>
      </w:r>
    </w:p>
    <w:p w:rsidR="00641E91" w:rsidRDefault="00690302">
      <w:pPr>
        <w:pStyle w:val="1"/>
        <w:numPr>
          <w:ilvl w:val="0"/>
          <w:numId w:val="1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ведет</w:t>
      </w:r>
      <w:r>
        <w:rPr>
          <w:rFonts w:ascii="Times New Roman" w:hAnsi="Times New Roman"/>
          <w:b/>
        </w:rPr>
        <w:t xml:space="preserve"> учет военнообязанных в общеобразовательной организации и представляет соответствующие отчеты в военкомат;</w:t>
      </w:r>
    </w:p>
    <w:p w:rsidR="00641E91" w:rsidRDefault="00690302">
      <w:pPr>
        <w:pStyle w:val="1"/>
        <w:numPr>
          <w:ilvl w:val="0"/>
          <w:numId w:val="1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представляет в военкомат документацию на юношей допризывного возраста;</w:t>
      </w:r>
    </w:p>
    <w:p w:rsidR="00641E91" w:rsidRDefault="00690302">
      <w:pPr>
        <w:pStyle w:val="1"/>
        <w:numPr>
          <w:ilvl w:val="0"/>
          <w:numId w:val="1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совместно с учреждениями здравоохранения организует проведение медицинского об</w:t>
      </w:r>
      <w:r>
        <w:rPr>
          <w:rFonts w:ascii="Times New Roman" w:hAnsi="Times New Roman"/>
          <w:b/>
        </w:rPr>
        <w:t>следования юношей допризывного и призывного возраста для приписки их к военкоматам;</w:t>
      </w:r>
    </w:p>
    <w:p w:rsidR="00641E91" w:rsidRDefault="00690302">
      <w:pPr>
        <w:pStyle w:val="1"/>
        <w:numPr>
          <w:ilvl w:val="0"/>
          <w:numId w:val="1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оказывает помощь военкоматам в отборе юношей для поступления в военные учебные заведения.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трудовой функции организации работы по ГО и ЧС: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исполняет обязанности нач</w:t>
      </w:r>
      <w:r>
        <w:rPr>
          <w:rFonts w:ascii="Times New Roman" w:hAnsi="Times New Roman"/>
          <w:b/>
        </w:rPr>
        <w:t>альника штаба ГО и ЧС в школе;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разрабатывать План гражданской обороны общеобразовательной организации;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готовит и проводит командно-штабные, объектовые тренировки и другие мероприятия по ГОЧС; 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участвует в обеспечении функционирования общеобразовательной ор</w:t>
      </w:r>
      <w:r>
        <w:rPr>
          <w:rFonts w:ascii="Times New Roman" w:hAnsi="Times New Roman"/>
          <w:b/>
        </w:rPr>
        <w:t>ганизации при возникновении различных чрезвычайных ситуаций;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обеспечивает содержание защитных сооружений (при наличии), индивидуальных средств защиты и формирований ГО в надлежащей готовности;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проводит практические занятия и </w:t>
      </w:r>
      <w:proofErr w:type="gramStart"/>
      <w:r>
        <w:rPr>
          <w:rFonts w:ascii="Times New Roman" w:hAnsi="Times New Roman"/>
          <w:b/>
        </w:rPr>
        <w:t>тренировки</w:t>
      </w:r>
      <w:proofErr w:type="gramEnd"/>
      <w:r>
        <w:rPr>
          <w:rFonts w:ascii="Times New Roman" w:hAnsi="Times New Roman"/>
          <w:b/>
        </w:rPr>
        <w:t xml:space="preserve"> обучающихся и </w:t>
      </w:r>
      <w:r>
        <w:rPr>
          <w:rFonts w:ascii="Times New Roman" w:hAnsi="Times New Roman"/>
          <w:b/>
        </w:rPr>
        <w:t>работников образовательного учреждения по действиям в экстремальных ситуациях;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обеспечивает создание и совершенствование учебно-материальной базы по ГО ЧС;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осуществляет контроль состояния, хранения и использования индивидуальных средств защиты (противогазы</w:t>
      </w:r>
      <w:r>
        <w:rPr>
          <w:rFonts w:ascii="Times New Roman" w:hAnsi="Times New Roman"/>
          <w:b/>
        </w:rPr>
        <w:t>, ватно-марлевые повязки) на случай чрезвычайной ситуации техногенного или иного характера;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принимает активное участие в составлении инструкции о порядке действий при возникновении ЧС и эвакуации;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планирует и организует сбор и накопление информации об </w:t>
      </w:r>
      <w:r>
        <w:rPr>
          <w:rFonts w:ascii="Times New Roman" w:hAnsi="Times New Roman"/>
          <w:b/>
        </w:rPr>
        <w:t>объектах, которые могут представлять опасность для школы в случае чрезвычайных ситуаций;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планирует и организует систему внешних связей школы, необходимых для успешного осуществления деятельности по ГО и ЧС.</w:t>
      </w:r>
    </w:p>
    <w:p w:rsidR="00641E91" w:rsidRDefault="00690302">
      <w:pPr>
        <w:pStyle w:val="1"/>
        <w:numPr>
          <w:ilvl w:val="0"/>
          <w:numId w:val="12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составляет отчетность по установленной форме, в т</w:t>
      </w:r>
      <w:r>
        <w:rPr>
          <w:rFonts w:ascii="Times New Roman" w:hAnsi="Times New Roman"/>
          <w:b/>
        </w:rPr>
        <w:t>ом числе и с использованием электронных форм ведения документации.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Рассаживает обучающихся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</w:t>
      </w:r>
      <w:r>
        <w:rPr>
          <w:rFonts w:ascii="Times New Roman" w:hAnsi="Times New Roman"/>
        </w:rPr>
        <w:t>ения - физкультминутки. При использовании ЭСО во время занятий и перемен проводит гимнастику для глаз.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не превышае</w:t>
      </w:r>
      <w:r>
        <w:rPr>
          <w:rFonts w:ascii="Times New Roman" w:hAnsi="Times New Roman"/>
        </w:rPr>
        <w:t>т продолжительность непрерывного использования экрана для учащихся 5-9-х классов - 15 минут, общую продолжительность использования интерактивной доски на уроке - 30 мин.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проведение школьного этапа олимпиады по ОБЗР. Формирует сборные команды шко</w:t>
      </w:r>
      <w:r>
        <w:rPr>
          <w:rFonts w:ascii="Times New Roman" w:hAnsi="Times New Roman"/>
        </w:rPr>
        <w:t xml:space="preserve">лы для участия в следующих этапах олимпиад по основам безопасности и защиты Родины. </w:t>
      </w:r>
    </w:p>
    <w:p w:rsidR="00641E91" w:rsidRDefault="00690302">
      <w:pPr>
        <w:pStyle w:val="1"/>
        <w:numPr>
          <w:ilvl w:val="2"/>
          <w:numId w:val="1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участие обучающихся в конкурсах по ОБЗР, во внеклассных предметных мероприятиях, в неделях безопасности, защитах исследовательских работ и проектов, в оформлени</w:t>
      </w:r>
      <w:r>
        <w:rPr>
          <w:rFonts w:ascii="Times New Roman" w:hAnsi="Times New Roman"/>
        </w:rPr>
        <w:t>и предметных стенгазет, памяток.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охрану жизни и здоровья детей во время образовательной деятельности, школьных олимпиад, конкурсов и различных внеклассных мероприятий по ОБЗР.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Преподавателю-организатору ОБЗР запрещается:</w:t>
      </w:r>
    </w:p>
    <w:p w:rsidR="00641E91" w:rsidRDefault="00690302">
      <w:pPr>
        <w:pStyle w:val="1"/>
        <w:numPr>
          <w:ilvl w:val="2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менять на свое усмотре</w:t>
      </w:r>
      <w:r>
        <w:rPr>
          <w:rFonts w:ascii="Times New Roman" w:hAnsi="Times New Roman"/>
        </w:rPr>
        <w:t>ние расписание занятий;</w:t>
      </w:r>
    </w:p>
    <w:p w:rsidR="00641E91" w:rsidRDefault="00690302">
      <w:pPr>
        <w:pStyle w:val="1"/>
        <w:numPr>
          <w:ilvl w:val="2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отменять занятия, увеличивать или сокращать длительность уроков и перемен;</w:t>
      </w:r>
    </w:p>
    <w:p w:rsidR="00641E91" w:rsidRDefault="00690302">
      <w:pPr>
        <w:pStyle w:val="1"/>
        <w:numPr>
          <w:ilvl w:val="2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удалять учеников с занятий.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связь с родителями (лицами, их заменяющими), посещает по просьбе классных руководителей родительские собрания, оказы</w:t>
      </w:r>
      <w:r>
        <w:rPr>
          <w:rFonts w:ascii="Times New Roman" w:hAnsi="Times New Roman"/>
        </w:rPr>
        <w:t>вает консультативную помощь родителям обучающихся (лицам, их заменяющим).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планировании и пр</w:t>
      </w:r>
      <w:r>
        <w:rPr>
          <w:rFonts w:ascii="Times New Roman" w:hAnsi="Times New Roman"/>
        </w:rPr>
        <w:t>оведении мероприятий по охране труда работников, а также по безопасности жизни и здоровья обучающихся.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работе комиссии по расследованию несчастных случаев, происшедших с сотрудниками, обучающимися, в проведении административно-общественного кон</w:t>
      </w:r>
      <w:r>
        <w:rPr>
          <w:rFonts w:ascii="Times New Roman" w:hAnsi="Times New Roman"/>
        </w:rPr>
        <w:t>троля по вопросам охраны труда.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утвержденным директором графиком дежурства по школе </w:t>
      </w:r>
      <w:r>
        <w:rPr>
          <w:rFonts w:ascii="Times New Roman" w:hAnsi="Times New Roman"/>
        </w:rPr>
        <w:lastRenderedPageBreak/>
        <w:t>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</w:t>
      </w:r>
      <w:r>
        <w:rPr>
          <w:rFonts w:ascii="Times New Roman" w:hAnsi="Times New Roman"/>
        </w:rPr>
        <w:t>но годовому плану работы общеобразовательной организации принимает участие в педагогических советах, совещаниях и семинарах, месячниках безопасности,</w:t>
      </w:r>
    </w:p>
    <w:p w:rsidR="00641E91" w:rsidRDefault="00690302">
      <w:pPr>
        <w:spacing w:before="0" w:beforeAutospacing="0" w:after="0" w:afterAutospacing="0"/>
        <w:ind w:left="-851" w:firstLine="709"/>
        <w:jc w:val="both"/>
      </w:pPr>
      <w:r>
        <w:t xml:space="preserve">предметных </w:t>
      </w:r>
      <w:proofErr w:type="gramStart"/>
      <w:r>
        <w:t>неделях</w:t>
      </w:r>
      <w:proofErr w:type="gramEnd"/>
      <w:r>
        <w:t xml:space="preserve">, а также в предметных школьных МО и методических объединениях учителей ОБЗР, которые </w:t>
      </w:r>
      <w:r>
        <w:t>проводятся вышестоящей организацией. Выступает по вопросам, касающимся ОБЗР и ГО и ЧС.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Осуществляет постоянный контроль соблюдения учащимися инструкций по правилам безопасности в кабинете ОБЗР, а также правил поведения в кабинете, проводит инструктажи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об</w:t>
      </w:r>
      <w:r>
        <w:rPr>
          <w:rFonts w:ascii="Times New Roman" w:hAnsi="Times New Roman"/>
        </w:rPr>
        <w:t>учающимися.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Участвует в планировании мероприятий общеобразовательной организации по гражданской обороне и защите от чрезвычайных ситуаций.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Консультирует классных руководителей по проведению бесед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по вопросам безопасности и защиты Родины. Стр</w:t>
      </w:r>
      <w:r>
        <w:rPr>
          <w:rFonts w:ascii="Times New Roman" w:hAnsi="Times New Roman"/>
        </w:rPr>
        <w:t>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>
        <w:rPr>
          <w:rFonts w:ascii="Times New Roman" w:hAnsi="Times New Roman"/>
        </w:rPr>
        <w:t>ии ОО</w:t>
      </w:r>
      <w:proofErr w:type="gramEnd"/>
      <w:r>
        <w:rPr>
          <w:rFonts w:ascii="Times New Roman" w:hAnsi="Times New Roman"/>
        </w:rPr>
        <w:t>Н о правах ребенка, соблюдает этические нормы и правила поведения, является примером для школьников.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 соблюдает Устав и Прав</w:t>
      </w:r>
      <w:r>
        <w:rPr>
          <w:rFonts w:ascii="Times New Roman" w:hAnsi="Times New Roman"/>
        </w:rPr>
        <w:t>ила внутреннего трудового распорядка, трудовую дисциплину, режим времени работы и отдыха, требования охраны труда, пожарной безопасности и производственной санитарии.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повышает свой профессиональный уровень. Проходит аттестацию на соответстви</w:t>
      </w:r>
      <w:r>
        <w:rPr>
          <w:rFonts w:ascii="Times New Roman" w:hAnsi="Times New Roman"/>
        </w:rPr>
        <w:t>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Проходит в установленном законодательством Российской Федерации порядке</w:t>
      </w:r>
    </w:p>
    <w:p w:rsidR="00641E91" w:rsidRDefault="00690302">
      <w:pPr>
        <w:spacing w:before="0" w:beforeAutospacing="0" w:after="0" w:afterAutospacing="0"/>
        <w:ind w:left="-851" w:firstLine="709"/>
        <w:jc w:val="both"/>
      </w:pPr>
      <w:proofErr w:type="gramStart"/>
      <w:r>
        <w:t>обучение по охране</w:t>
      </w:r>
      <w:proofErr w:type="gramEnd"/>
      <w:r>
        <w:t xml:space="preserve"> труда и проверку знания </w:t>
      </w:r>
      <w:r>
        <w:t>требований охраны труда, обучение мерам пожарной безопасности по программам противопожарного инструктажа.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контроль соблюдения Правил внутреннего распорядка обучающихся, включая соблюдение дисциплины на учебных занятиях и правил поведения в шко</w:t>
      </w:r>
      <w:r>
        <w:rPr>
          <w:rFonts w:ascii="Times New Roman" w:hAnsi="Times New Roman"/>
        </w:rPr>
        <w:t>ле.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Преподаватель-организатор ОБЗР исполняет иные обязанности, предусмотренные Федеральным Законом «Об образовании в Российской Федерации».</w:t>
      </w:r>
    </w:p>
    <w:p w:rsidR="00641E91" w:rsidRDefault="00690302">
      <w:pPr>
        <w:pStyle w:val="1"/>
        <w:numPr>
          <w:ilvl w:val="1"/>
          <w:numId w:val="13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свою деятельность на высоком профессиональном уровне.</w:t>
      </w:r>
    </w:p>
    <w:p w:rsidR="00641E91" w:rsidRDefault="00690302">
      <w:pPr>
        <w:pStyle w:val="1"/>
        <w:numPr>
          <w:ilvl w:val="0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Преподаватель-организатор ОБЗР имеет следую</w:t>
      </w:r>
      <w:r>
        <w:rPr>
          <w:rFonts w:ascii="Times New Roman" w:hAnsi="Times New Roman"/>
          <w:b/>
        </w:rPr>
        <w:t>щие права: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участие в управлении общеобразовательной организацией, в том числе в коллегиальных органах управления, в порядке, установленном Уставом.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участие в работе творческих групп, в обсуждении вопросов, относящихся к деятельности школы</w:t>
      </w:r>
      <w:r>
        <w:rPr>
          <w:rFonts w:ascii="Times New Roman" w:hAnsi="Times New Roman"/>
        </w:rPr>
        <w:t>, в том числе через органы управления и общественные организации.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материально-технические условия, требуемые для выполнения ФРП по ОБЗР.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рабочее место, соответствующее государственным нормативным требованиям охраны труда и пожарной безопасности, усло</w:t>
      </w:r>
      <w:r>
        <w:rPr>
          <w:rFonts w:ascii="Times New Roman" w:hAnsi="Times New Roman"/>
        </w:rPr>
        <w:t>виям Коллективного договора.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Свободно выбирать и использовать методики обучения ОБЗР, учебные пособия и материалы, соответствующие образовательным программам основного общего и среднего общего образования общеобразовательной организации.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в разр</w:t>
      </w:r>
      <w:r>
        <w:rPr>
          <w:rFonts w:ascii="Times New Roman" w:hAnsi="Times New Roman"/>
        </w:rPr>
        <w:t>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Давать обучающимся во время уроков ОБЗР, а также перемен обязательные распоряжения, относящиеся</w:t>
      </w:r>
      <w:r>
        <w:rPr>
          <w:rFonts w:ascii="Times New Roman" w:hAnsi="Times New Roman"/>
        </w:rPr>
        <w:t xml:space="preserve">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Знакомиться с проектами решений директора школы, </w:t>
      </w:r>
      <w:r>
        <w:rPr>
          <w:rFonts w:ascii="Times New Roman" w:hAnsi="Times New Roman"/>
        </w:rPr>
        <w:t xml:space="preserve">которые касаются его непосредственной деятельности, с жалобами и другими документами, содержащими оценку его </w:t>
      </w:r>
      <w:r>
        <w:rPr>
          <w:rFonts w:ascii="Times New Roman" w:hAnsi="Times New Roman"/>
        </w:rPr>
        <w:lastRenderedPageBreak/>
        <w:t>деятельности, давать по ним объяснения.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уважение человеческого достоинства, защиту от всех форм физического и психического насилия, оскорб</w:t>
      </w:r>
      <w:r>
        <w:rPr>
          <w:rFonts w:ascii="Times New Roman" w:hAnsi="Times New Roman"/>
        </w:rPr>
        <w:t>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защиты своих прав преподаватель-организатор ОБЗР самостоятельно или через своих представителей </w:t>
      </w:r>
      <w:r>
        <w:rPr>
          <w:rFonts w:ascii="Times New Roman" w:hAnsi="Times New Roman"/>
        </w:rPr>
        <w:t>вправе: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направлять в органы управления ОУ обращения о применении к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основного и среднего общего образования (кроме обучающихся с ОВЗ (ЗПР)), нарушающим и (или) ущемляющим права педагогического работника, дисциплинарных взысканий, подлежащие обяз</w:t>
      </w:r>
      <w:r>
        <w:rPr>
          <w:rFonts w:ascii="Times New Roman" w:hAnsi="Times New Roman"/>
        </w:rPr>
        <w:t>ательному рассмотрению;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обращаться в комиссию по урегулированию споров между участниками образовательных отношений;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дополнительное пр</w:t>
      </w:r>
      <w:r>
        <w:rPr>
          <w:rFonts w:ascii="Times New Roman" w:hAnsi="Times New Roman"/>
        </w:rPr>
        <w:t>офессиональное образование по профилю педагогической деятельности не реже чем один раз в три года. Аттестоваться на добровольной основе.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поощрения за добросовестное исполнение трудовых обязанностей, по результатам педагогической деятельности в соответст</w:t>
      </w:r>
      <w:r>
        <w:rPr>
          <w:rFonts w:ascii="Times New Roman" w:hAnsi="Times New Roman"/>
        </w:rPr>
        <w:t>вии с ТК РФ, Коллективным договором или Правилами внутреннего трудового распорядка, Уставом.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</w:t>
      </w:r>
      <w:r>
        <w:rPr>
          <w:rFonts w:ascii="Times New Roman" w:hAnsi="Times New Roman"/>
        </w:rPr>
        <w:t>гогической работы в установленном порядке.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</w:t>
      </w:r>
      <w:r>
        <w:rPr>
          <w:rFonts w:ascii="Times New Roman" w:hAnsi="Times New Roman"/>
        </w:rPr>
        <w:t>конодательными актами субъекта Российской Федерации, Уставом и Коллективным договором.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85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Преподаватель-организатор ОБЗР имеет иные трудовые права, социальные гарантии и меры социальной поддержки, установленные федеральными законами и иными нормативными право</w:t>
      </w:r>
      <w:r>
        <w:rPr>
          <w:rFonts w:ascii="Times New Roman" w:hAnsi="Times New Roman"/>
        </w:rPr>
        <w:t>выми актами Российской Федерации, законами и иными нормативными правовыми актами субъектов Российской Федерации, муниципальными правовыми актами, Уставом школы, Коллективным договором и Правилами внутреннего трудового распорядка.</w:t>
      </w:r>
    </w:p>
    <w:p w:rsidR="00641E91" w:rsidRDefault="00641E91">
      <w:pPr>
        <w:pStyle w:val="1"/>
        <w:spacing w:before="0" w:beforeAutospacing="0" w:after="0" w:afterAutospacing="0"/>
        <w:ind w:left="-142"/>
        <w:jc w:val="both"/>
        <w:rPr>
          <w:rFonts w:ascii="Times New Roman" w:hAnsi="Times New Roman"/>
        </w:rPr>
      </w:pPr>
    </w:p>
    <w:p w:rsidR="00641E91" w:rsidRDefault="00690302">
      <w:pPr>
        <w:pStyle w:val="1"/>
        <w:numPr>
          <w:ilvl w:val="0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предусм</w:t>
      </w:r>
      <w:r>
        <w:rPr>
          <w:rFonts w:ascii="Times New Roman" w:hAnsi="Times New Roman"/>
        </w:rPr>
        <w:t>отренном законодательством Российской Федерации порядке преподаватель-организатор ОБЗР несет ответственность: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жизнь и здоровье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во время образовательной деятельности с ними;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реализацию не в полном объеме образовательных программ по ОБЗР в </w:t>
      </w:r>
      <w:r>
        <w:rPr>
          <w:rFonts w:ascii="Times New Roman" w:hAnsi="Times New Roman"/>
        </w:rPr>
        <w:t>соответствии с учебным планом;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обучающихся, нарушение требований к организации и </w:t>
      </w:r>
      <w:r>
        <w:rPr>
          <w:rFonts w:ascii="Times New Roman" w:hAnsi="Times New Roman"/>
        </w:rPr>
        <w:t>осуществлению образовательной деятельности;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неоказание первой помощи пострадавшему, не своевременное извещение или скрытие несчастного случая;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отсутствие должного контроля соблюдения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требований правил безопасного поведения в кабинете ОБЗ</w:t>
      </w:r>
      <w:r>
        <w:rPr>
          <w:rFonts w:ascii="Times New Roman" w:hAnsi="Times New Roman"/>
        </w:rPr>
        <w:t>Р, несвоевременное проведение или не проведение инструктажей по правилам безопасности;</w:t>
      </w:r>
    </w:p>
    <w:p w:rsidR="00641E91" w:rsidRDefault="00690302">
      <w:pPr>
        <w:pStyle w:val="1"/>
        <w:numPr>
          <w:ilvl w:val="2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нарушение порядка действий при чрезвычайной ситуации и эвакуации.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совершение дисциплинарного проступка, то есть неисполнение или ненадлежащее исполнение по вине пр</w:t>
      </w:r>
      <w:r>
        <w:rPr>
          <w:rFonts w:ascii="Times New Roman" w:hAnsi="Times New Roman"/>
        </w:rPr>
        <w:t xml:space="preserve">еподавателя-организатора ОБЗР возложенных на него трудовых обязанностей, должностной инструкции, Устава и Правил внутреннего трудового </w:t>
      </w:r>
      <w:r>
        <w:rPr>
          <w:rFonts w:ascii="Times New Roman" w:hAnsi="Times New Roman"/>
        </w:rPr>
        <w:lastRenderedPageBreak/>
        <w:t>распорядка, иных локальных нормативных актов, несет дисциплинарную ответственность в порядке, определенном трудовым закон</w:t>
      </w:r>
      <w:r>
        <w:rPr>
          <w:rFonts w:ascii="Times New Roman" w:hAnsi="Times New Roman"/>
        </w:rPr>
        <w:t>одательством Российской Федерации.</w:t>
      </w: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t>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прим</w:t>
      </w:r>
      <w:r>
        <w:rPr>
          <w:rFonts w:ascii="Times New Roman" w:hAnsi="Times New Roman"/>
        </w:rPr>
        <w:t>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преподаватель-организатор ОБЗР может быть освобожден от занимаемой должности в соо</w:t>
      </w:r>
      <w:r>
        <w:rPr>
          <w:rFonts w:ascii="Times New Roman" w:hAnsi="Times New Roman"/>
        </w:rPr>
        <w:t>тветствии с Трудовым Кодексом Российской Федерации.</w:t>
      </w: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t>Увольнение за данный поступок не является мерой дисциплинарной ответственности.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невыполнение требований охраны труда, несоблюдения правил пожарной безопасности, санитарно-гигиенических правил и норм ор</w:t>
      </w:r>
      <w:r>
        <w:rPr>
          <w:rFonts w:ascii="Times New Roman" w:hAnsi="Times New Roman"/>
        </w:rPr>
        <w:t>ганизации образовательной деятельности преподаватель-организатор ОБЗР несет ответственность в пределах определенных административным законодательством Российской Федерации.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умышленное причинение общеобразовательной организации или участникам образовател</w:t>
      </w:r>
      <w:r>
        <w:rPr>
          <w:rFonts w:ascii="Times New Roman" w:hAnsi="Times New Roman"/>
        </w:rPr>
        <w:t>ьных отношений материального ущерба в связи с исполнением (неисполнением) своих должностных обязанностей преподаватель-организатор ОБЗР несёт материальную ответственность в порядке и в пределах, определенных трудовым и (или) гражданским законодательством Р</w:t>
      </w:r>
      <w:r>
        <w:rPr>
          <w:rFonts w:ascii="Times New Roman" w:hAnsi="Times New Roman"/>
        </w:rPr>
        <w:t>оссийской Федерации.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641E91" w:rsidRDefault="00690302">
      <w:pPr>
        <w:pStyle w:val="1"/>
        <w:numPr>
          <w:ilvl w:val="0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Взаимоотношения. Связ</w:t>
      </w:r>
      <w:r>
        <w:rPr>
          <w:rFonts w:ascii="Times New Roman" w:hAnsi="Times New Roman"/>
          <w:b/>
        </w:rPr>
        <w:t>и по должности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Преподавателю-организатору ОБЗР устанавливается продолжительность рабочего времени (норма часов работы за ставку заработной платы) 36 часов в неделю.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время каникул, не приходящихся на отпуск, преподаватель-организатор ОБЗР привлекается ад</w:t>
      </w:r>
      <w:r>
        <w:rPr>
          <w:rFonts w:ascii="Times New Roman" w:hAnsi="Times New Roman"/>
        </w:rPr>
        <w:t>министрацией к педагогической, методической или организационной деятельности.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участие в организации и проведении ОГЭ и ЕГЭ.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Заменяет уроки временно отсутствующих преподавателей на условиях почасовой оплаты и по тарификации. </w:t>
      </w:r>
      <w:proofErr w:type="gramStart"/>
      <w:r>
        <w:rPr>
          <w:rFonts w:ascii="Times New Roman" w:hAnsi="Times New Roman"/>
        </w:rPr>
        <w:t>Заменяется на период</w:t>
      </w:r>
      <w:proofErr w:type="gramEnd"/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ременного отсутствия учителями ОБЗР или учителями, имеющими отставание по учебному плану в преподавании своего предмета в данном классе.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Получает от директора и заместителей директора информацию нормативн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правового характера, систематически знакомится по</w:t>
      </w:r>
      <w:r>
        <w:rPr>
          <w:rFonts w:ascii="Times New Roman" w:hAnsi="Times New Roman"/>
        </w:rPr>
        <w:t>д подпись с соответствующими документами, как локальными, так и вышестоящих органов управления образования.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Взаимодействует с директором школы и заместителем директора по административно-хозяйственной работе в целях обеспечения школьников и сотрудников </w:t>
      </w:r>
      <w:r>
        <w:rPr>
          <w:rFonts w:ascii="Times New Roman" w:hAnsi="Times New Roman"/>
        </w:rPr>
        <w:t>индивидуальными средствами защиты органов дыхания на случай чрезвычайной ситуации.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Систематически обменивается информацией по вопросам, входящим в его компетенцию, с педагогическими работниками, по вопросам успеваемости обучающихся – с родителями (лицами, </w:t>
      </w:r>
      <w:r>
        <w:rPr>
          <w:rFonts w:ascii="Times New Roman" w:hAnsi="Times New Roman"/>
        </w:rPr>
        <w:t>их заменяющими).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Взаимодействует с классными руководителями, социальным педагогом, специалистом по охране труда, медицинским работником.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Сообщает директору и его заместителям информацию, полученную на совещаниях, семинарах, конференциях непосредственно пос</w:t>
      </w:r>
      <w:r>
        <w:rPr>
          <w:rFonts w:ascii="Times New Roman" w:hAnsi="Times New Roman"/>
        </w:rPr>
        <w:t>ле ее получения.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под свою персональную ответственность материальные ценности с непосредственным использованием и хранением их в кабинете ОБЗР.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Информирует непосредственного руководителя о факте возникновения групповых инфекционных и неинфекционны</w:t>
      </w:r>
      <w:r>
        <w:rPr>
          <w:rFonts w:ascii="Times New Roman" w:hAnsi="Times New Roman"/>
        </w:rPr>
        <w:t>х заболеваний, заместителя директора по АХЧ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641E91" w:rsidRDefault="00690302">
      <w:pPr>
        <w:pStyle w:val="1"/>
        <w:numPr>
          <w:ilvl w:val="0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Ознакомление сотрудника с настоящей инструкцией </w:t>
      </w:r>
      <w:r>
        <w:rPr>
          <w:rFonts w:ascii="Times New Roman" w:hAnsi="Times New Roman"/>
        </w:rPr>
        <w:t>осуществляется при приеме на работу (до подписания трудового договора).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экземпляр должностной инструкции находится у директора школы, второй – у сотрудника.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 ознакомления сотрудника с настоящей должностной инструкцией подтверждается подписью в экз</w:t>
      </w:r>
      <w:r>
        <w:rPr>
          <w:rFonts w:ascii="Times New Roman" w:hAnsi="Times New Roman"/>
        </w:rPr>
        <w:t>емпляре инструкции, хранящемся у директора школы, а также в журнале ознакомления с должностными инструкциями.</w:t>
      </w:r>
    </w:p>
    <w:p w:rsidR="00641E91" w:rsidRDefault="00690302">
      <w:pPr>
        <w:pStyle w:val="1"/>
        <w:numPr>
          <w:ilvl w:val="1"/>
          <w:numId w:val="14"/>
        </w:numPr>
        <w:spacing w:before="0" w:beforeAutospacing="0" w:after="0" w:afterAutospacing="0"/>
        <w:ind w:left="-993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данной инструкции возлагается на заместителя директора по УВР общеобразовательной организации.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41E91">
      <w:pPr>
        <w:pStyle w:val="a5"/>
        <w:spacing w:before="0" w:beforeAutospacing="0" w:after="0" w:afterAutospacing="0"/>
        <w:ind w:left="-993" w:firstLine="851"/>
        <w:jc w:val="both"/>
      </w:pPr>
    </w:p>
    <w:p w:rsidR="00641E91" w:rsidRDefault="00641E91">
      <w:pPr>
        <w:pStyle w:val="a5"/>
        <w:spacing w:before="0" w:beforeAutospacing="0" w:after="0" w:afterAutospacing="0"/>
        <w:ind w:left="-993" w:firstLine="851"/>
        <w:jc w:val="both"/>
      </w:pP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t>С должностной инструкцией</w:t>
      </w:r>
      <w:r>
        <w:t xml:space="preserve"> ознакомил (а):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t>С должностной инструкцией ознакомлен (а), один экземпляр получил (а)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90302">
      <w:pPr>
        <w:pStyle w:val="a5"/>
        <w:spacing w:before="0" w:beforeAutospacing="0" w:after="0" w:afterAutospacing="0"/>
        <w:ind w:left="-993" w:firstLine="851"/>
        <w:jc w:val="both"/>
      </w:pPr>
      <w:r>
        <w:t xml:space="preserve"> </w:t>
      </w: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2024 г.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41E91" w:rsidRDefault="00690302">
      <w:pPr>
        <w:spacing w:before="0" w:beforeAutospacing="0" w:after="0" w:afterAutospacing="0"/>
        <w:ind w:left="-993" w:firstLine="851"/>
        <w:jc w:val="both"/>
      </w:pPr>
      <w:r>
        <w:br w:type="page"/>
      </w:r>
    </w:p>
    <w:sectPr w:rsidR="0064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02" w:rsidRDefault="00690302">
      <w:r>
        <w:separator/>
      </w:r>
    </w:p>
  </w:endnote>
  <w:endnote w:type="continuationSeparator" w:id="0">
    <w:p w:rsidR="00690302" w:rsidRDefault="0069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02" w:rsidRDefault="00690302">
      <w:pPr>
        <w:spacing w:before="0" w:after="0"/>
      </w:pPr>
      <w:r>
        <w:separator/>
      </w:r>
    </w:p>
  </w:footnote>
  <w:footnote w:type="continuationSeparator" w:id="0">
    <w:p w:rsidR="00690302" w:rsidRDefault="006903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1AC"/>
    <w:multiLevelType w:val="multilevel"/>
    <w:tmpl w:val="015F51AC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38A65AA"/>
    <w:multiLevelType w:val="multilevel"/>
    <w:tmpl w:val="038A65AA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826440B"/>
    <w:multiLevelType w:val="multilevel"/>
    <w:tmpl w:val="0826440B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E016D24"/>
    <w:multiLevelType w:val="multilevel"/>
    <w:tmpl w:val="0E016D24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2824FF"/>
    <w:multiLevelType w:val="multilevel"/>
    <w:tmpl w:val="132824FF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5660338"/>
    <w:multiLevelType w:val="multilevel"/>
    <w:tmpl w:val="25660338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92B0EDB"/>
    <w:multiLevelType w:val="multilevel"/>
    <w:tmpl w:val="292B0EDB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42B167E"/>
    <w:multiLevelType w:val="multilevel"/>
    <w:tmpl w:val="342B167E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CBC2668"/>
    <w:multiLevelType w:val="multilevel"/>
    <w:tmpl w:val="3CBC2668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3E306CDB"/>
    <w:multiLevelType w:val="multilevel"/>
    <w:tmpl w:val="3E306CDB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6171F17"/>
    <w:multiLevelType w:val="multilevel"/>
    <w:tmpl w:val="46171F17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79D08B3"/>
    <w:multiLevelType w:val="multilevel"/>
    <w:tmpl w:val="479D08B3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ascii="Calibri" w:hAnsi="Calibri" w:hint="default"/>
        <w:b w:val="0"/>
        <w:bCs w:val="0"/>
        <w:i w:val="0"/>
        <w:iCs w:val="0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B327617"/>
    <w:multiLevelType w:val="multilevel"/>
    <w:tmpl w:val="4B327617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7D613B04"/>
    <w:multiLevelType w:val="multilevel"/>
    <w:tmpl w:val="7D613B04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6"/>
    <w:lvlOverride w:ilvl="0">
      <w:startOverride w:val="3"/>
    </w:lvlOverride>
    <w:lvlOverride w:ilvl="1">
      <w:startOverride w:val="12"/>
    </w:lvlOverride>
  </w:num>
  <w:num w:numId="14">
    <w:abstractNumId w:val="5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0"/>
    <w:rsid w:val="00146329"/>
    <w:rsid w:val="00322E40"/>
    <w:rsid w:val="00537E3D"/>
    <w:rsid w:val="00641E91"/>
    <w:rsid w:val="00690302"/>
    <w:rsid w:val="007F1529"/>
    <w:rsid w:val="0F2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Pr>
      <w:rFonts w:ascii="Calibri" w:hAnsi="Calibri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Pr>
      <w:rFonts w:ascii="Calibri" w:hAnsi="Calibri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5391</Words>
  <Characters>30731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cp:lastPrinted>2024-09-06T06:06:00Z</cp:lastPrinted>
  <dcterms:created xsi:type="dcterms:W3CDTF">2024-09-04T14:10:00Z</dcterms:created>
  <dcterms:modified xsi:type="dcterms:W3CDTF">2024-10-18T15:14:00Z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26E1CA3D22004C788DA92C96B8A61684_12</vt:lpwstr>
  </property>
</Properties>
</file>