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4" w:rsidRPr="003655D3" w:rsidRDefault="00E621B4" w:rsidP="00E621B4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A89EF63" wp14:editId="48B1AB44">
            <wp:simplePos x="0" y="0"/>
            <wp:positionH relativeFrom="margin">
              <wp:posOffset>2661920</wp:posOffset>
            </wp:positionH>
            <wp:positionV relativeFrom="margin">
              <wp:posOffset>-150495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4" w:rsidRPr="00DE4931" w:rsidRDefault="00E621B4" w:rsidP="00E621B4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E621B4" w:rsidRPr="003655D3" w:rsidRDefault="00E621B4" w:rsidP="00E621B4">
      <w:pPr>
        <w:rPr>
          <w:b/>
          <w:sz w:val="32"/>
          <w:szCs w:val="32"/>
        </w:rPr>
      </w:pPr>
    </w:p>
    <w:p w:rsidR="00E621B4" w:rsidRDefault="00E621B4" w:rsidP="00E621B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E621B4" w:rsidRPr="003655D3" w:rsidRDefault="00E621B4" w:rsidP="00E621B4">
      <w:pPr>
        <w:spacing w:after="0"/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E621B4" w:rsidRDefault="00E621B4" w:rsidP="00E621B4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6" w:history="1">
        <w:r w:rsidRPr="00303E29">
          <w:rPr>
            <w:rStyle w:val="a3"/>
            <w:sz w:val="20"/>
          </w:rPr>
          <w:t>shkola</w:t>
        </w:r>
        <w:r w:rsidRPr="009E3CE7">
          <w:rPr>
            <w:rStyle w:val="a3"/>
            <w:sz w:val="20"/>
          </w:rPr>
          <w:t>1_</w:t>
        </w:r>
        <w:r w:rsidRPr="00303E29">
          <w:rPr>
            <w:rStyle w:val="a3"/>
            <w:sz w:val="20"/>
          </w:rPr>
          <w:t>plievo@mail.ru</w:t>
        </w:r>
      </w:hyperlink>
    </w:p>
    <w:p w:rsidR="00E621B4" w:rsidRPr="00DF2FBE" w:rsidRDefault="00E621B4" w:rsidP="00E621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1B4" w:rsidRDefault="00E621B4" w:rsidP="00E621B4">
      <w:pPr>
        <w:pStyle w:val="Default"/>
      </w:pPr>
    </w:p>
    <w:p w:rsidR="00E621B4" w:rsidRDefault="00E621B4" w:rsidP="00E621B4">
      <w:pPr>
        <w:pStyle w:val="Default"/>
      </w:pPr>
    </w:p>
    <w:p w:rsidR="00E621B4" w:rsidRDefault="00E621B4" w:rsidP="00E621B4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«РАССМОТРЕНО»                                                                             «УТВЕРЖДАЮ» </w:t>
      </w:r>
    </w:p>
    <w:p w:rsidR="00E621B4" w:rsidRDefault="00E621B4" w:rsidP="00E621B4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На заседании педсовета                                                      Директор ГБОУ «СОШ № 1 с. п. </w:t>
      </w:r>
      <w:proofErr w:type="spellStart"/>
      <w:r>
        <w:rPr>
          <w:sz w:val="23"/>
          <w:szCs w:val="23"/>
        </w:rPr>
        <w:t>Плиево</w:t>
      </w:r>
      <w:proofErr w:type="spellEnd"/>
      <w:r>
        <w:rPr>
          <w:sz w:val="23"/>
          <w:szCs w:val="23"/>
        </w:rPr>
        <w:t xml:space="preserve">» </w:t>
      </w:r>
    </w:p>
    <w:p w:rsidR="00E621B4" w:rsidRDefault="00E621B4" w:rsidP="00E621B4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ГБОУ «СОШ № 1 с. п. </w:t>
      </w:r>
      <w:proofErr w:type="spellStart"/>
      <w:r>
        <w:rPr>
          <w:sz w:val="23"/>
          <w:szCs w:val="23"/>
        </w:rPr>
        <w:t>Плиево</w:t>
      </w:r>
      <w:proofErr w:type="spellEnd"/>
      <w:r>
        <w:rPr>
          <w:sz w:val="23"/>
          <w:szCs w:val="23"/>
        </w:rPr>
        <w:t xml:space="preserve">»                                           ____________________ А. Х. </w:t>
      </w:r>
      <w:proofErr w:type="spellStart"/>
      <w:r>
        <w:rPr>
          <w:sz w:val="23"/>
          <w:szCs w:val="23"/>
        </w:rPr>
        <w:t>Горчханов</w:t>
      </w:r>
      <w:proofErr w:type="spellEnd"/>
      <w:r>
        <w:rPr>
          <w:sz w:val="23"/>
          <w:szCs w:val="23"/>
        </w:rPr>
        <w:t xml:space="preserve">                              </w:t>
      </w:r>
    </w:p>
    <w:p w:rsidR="00E621B4" w:rsidRDefault="00E621B4" w:rsidP="00E621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№ 1 от 28.08.2021 г.                                           Приказ № _______ от 30.08.2022 г. </w:t>
      </w:r>
    </w:p>
    <w:p w:rsidR="00E621B4" w:rsidRDefault="00E621B4" w:rsidP="00E621B4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</w:p>
    <w:p w:rsidR="00E621B4" w:rsidRDefault="00E621B4" w:rsidP="00E621B4">
      <w:pPr>
        <w:pStyle w:val="Default"/>
        <w:jc w:val="center"/>
        <w:rPr>
          <w:rFonts w:ascii="Monotype Corsiva" w:hAnsi="Monotype Corsiva"/>
          <w:b/>
          <w:bCs/>
          <w:sz w:val="72"/>
          <w:szCs w:val="72"/>
        </w:rPr>
      </w:pPr>
      <w:r w:rsidRPr="0043788D">
        <w:rPr>
          <w:rFonts w:ascii="Monotype Corsiva" w:hAnsi="Monotype Corsiva"/>
          <w:b/>
          <w:bCs/>
          <w:sz w:val="72"/>
          <w:szCs w:val="72"/>
        </w:rPr>
        <w:t>Положение</w:t>
      </w:r>
    </w:p>
    <w:p w:rsidR="00E621B4" w:rsidRPr="0043788D" w:rsidRDefault="00E621B4" w:rsidP="00E621B4">
      <w:pPr>
        <w:pStyle w:val="Default"/>
        <w:jc w:val="center"/>
        <w:rPr>
          <w:rFonts w:ascii="Monotype Corsiva" w:hAnsi="Monotype Corsiva"/>
          <w:sz w:val="72"/>
          <w:szCs w:val="72"/>
        </w:rPr>
      </w:pPr>
    </w:p>
    <w:p w:rsidR="00E621B4" w:rsidRDefault="00E621B4" w:rsidP="00E621B4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о программе наставничества </w:t>
      </w:r>
    </w:p>
    <w:p w:rsidR="00E621B4" w:rsidRDefault="00E621B4" w:rsidP="00E621B4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 xml:space="preserve">в 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 </w:t>
      </w:r>
    </w:p>
    <w:p w:rsidR="00E621B4" w:rsidRPr="0043788D" w:rsidRDefault="00E621B4" w:rsidP="00E621B4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Г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БОУ </w:t>
      </w:r>
      <w:r>
        <w:rPr>
          <w:rFonts w:ascii="Monotype Corsiva" w:hAnsi="Monotype Corsiva"/>
          <w:b/>
          <w:bCs/>
          <w:sz w:val="72"/>
          <w:szCs w:val="72"/>
        </w:rPr>
        <w:t xml:space="preserve">«СОШ № 1 с. п. </w:t>
      </w:r>
      <w:proofErr w:type="spellStart"/>
      <w:r>
        <w:rPr>
          <w:rFonts w:ascii="Monotype Corsiva" w:hAnsi="Monotype Corsiva"/>
          <w:b/>
          <w:bCs/>
          <w:sz w:val="72"/>
          <w:szCs w:val="72"/>
        </w:rPr>
        <w:t>Плиево</w:t>
      </w:r>
      <w:proofErr w:type="spellEnd"/>
      <w:r>
        <w:rPr>
          <w:rFonts w:ascii="Monotype Corsiva" w:hAnsi="Monotype Corsiva"/>
          <w:b/>
          <w:bCs/>
          <w:sz w:val="72"/>
          <w:szCs w:val="72"/>
        </w:rPr>
        <w:t>»</w:t>
      </w:r>
    </w:p>
    <w:p w:rsidR="00E621B4" w:rsidRDefault="00E621B4" w:rsidP="00E621B4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</w:p>
    <w:p w:rsidR="00E621B4" w:rsidRPr="0099778D" w:rsidRDefault="00E621B4" w:rsidP="00E621B4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p w:rsidR="00E621B4" w:rsidRPr="0099778D" w:rsidRDefault="00E621B4" w:rsidP="00E621B4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 программе наставничества  (далее – Положение) регламентирует особенности внедрения целевой модели наставничества, в том числе разработки и реализации программ наставничества.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разработано в соответствии с </w:t>
      </w:r>
      <w:hyperlink r:id="rId7" w:anchor="/document/99/902389617/" w:history="1">
        <w:r w:rsidRPr="00997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 29.12.2012 № 273-ФЗ</w:t>
        </w:r>
      </w:hyperlink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 образовании в Российской Федерации», </w:t>
      </w:r>
      <w:hyperlink r:id="rId8" w:anchor="/document/99/564232795/" w:tgtFrame="_self" w:history="1">
        <w:r w:rsidRPr="00997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распоряжением </w:t>
        </w:r>
        <w:proofErr w:type="spellStart"/>
        <w:r w:rsidRPr="00997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Минпросвещения</w:t>
        </w:r>
        <w:proofErr w:type="spellEnd"/>
        <w:r w:rsidRPr="009977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 25.12.2019 № Р-145</w:t>
        </w:r>
      </w:hyperlink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обучающимися», локальными нормативными актами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ГБОУ «СОШ № 1 с. 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Плиево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 – школа).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 Положении используются следующие понятия:</w:t>
      </w:r>
    </w:p>
    <w:p w:rsidR="00E621B4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Наставничество – универсальная технология передачи опыта, знаний, формирования навыков, компетенций, </w:t>
      </w:r>
      <w:proofErr w:type="spell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метакомпетенций</w:t>
      </w:r>
      <w:proofErr w:type="spell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ценностей через неформальное </w:t>
      </w:r>
      <w:proofErr w:type="spell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взаимообогащающее</w:t>
      </w:r>
      <w:proofErr w:type="spell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общение, основанное на доверии и партнерстве. </w:t>
      </w:r>
      <w:proofErr w:type="spell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Метакомпетенции</w:t>
      </w:r>
      <w:proofErr w:type="spell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способность формировать у себя новые навыки и компетенции самостоятельно, а не только манипулировать полученными извне знаниями и навыками. Программа наставничества – комплекс мероприятий и формирующих их действий, направленный на организацию взаимоотношений наставника и наставляемого в конкретных формах для получения ожидаемых результатов. 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наставляемый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определен  термином «обучающийся». 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 </w:t>
      </w:r>
    </w:p>
    <w:p w:rsidR="00E621B4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 – работник школы, назначаемый директором, который отвечает за организацию программы наставничества.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Целевая модель наставничества – система условий, ресурсов и процессов, необходимых для реализации программ наставничества в образовательных организациях. Благодарный выпускник – выпускник школы,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оказывает финансовую поддержку, организует стажировки и т. д.).</w:t>
      </w:r>
    </w:p>
    <w:p w:rsidR="00E621B4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и задачи наставничества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10 лет, педагогов разных уровней образования и молодых специалистов школы.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внедрения наставничества: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показателей в школе в образовательной, воспитательной, социокультурной и спортивной сферах;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обучающегося к самостоятельной, осознанной и социально продуктивной деятельности в 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-раскрытие личностного, творческого, профессионального потенциала каждого обучающегося, поддержка формирования и реализации индивидуальной образовательной траектории;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психологически комфортной среды для развития и повышения квалификации педагогов, увеличение числа закрепившихся в профессии педагогических кадров;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E621B4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открытого и эффективного сообщества вокруг школы, способного на комплексную поддержку его деятельности, в 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выстроены доверительные и партнерские отношения.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организации наставничества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Наставляемые определяются путем выявления конкретных проблем у обучающихся и педагогов, которые можно решить с помощью наставничества.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Наставники подбираются как из внутреннего, так и с внешнего контура связей школы из наиболее подготовленных, обладающих высокими профессиональными и моральными качествами, проявляющих способности к воспитательной работе и пользующихся авторитетом в коллективе.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работе по наставничеству могут привлекаться обучающиеся и педагоги, выпускники и специалисты предприятий и организаций.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Наставничество устанавливается продолжительностью от одного месяца до одного года в зависимости от его направления и формы.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Наставничество может быть индивидуальным (направленное на одного обучающегося) и (или) коллективным (когда наставничество распространяется на группу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Назначение наставника осуществляется на добровольной основе с обязательным письменным согласием лица, назначаемого наставником, и лица, в отношении которого осуществляется наставничество. Если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 не достигло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 лет, то назначение наставника происходит после получения письменного согласия его законного представителя.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Срок наставничества может быть продлен в случае временной нетрудоспособности, командировки или иного продолжительного отсутствия по уважительным причинам наставника или лица, в отношении которого осуществляется наставничество, по другим веским причинам.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Наставничество прекращается до истечения установленного срока в случае неисполнения лицом, в отношении которого осуществляется наставничество, обязанностей, предусмотренных настоящим положением.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3.8. Результатами эффективной работы наставника считаются: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улучшение показателей школы: образовательных, спортивных, культурных;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развитие личности наставляемого, раскрытие его потенциала;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 xml:space="preserve">рост числа </w:t>
      </w:r>
      <w:proofErr w:type="gramStart"/>
      <w:r w:rsidRPr="0099778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778D">
        <w:rPr>
          <w:rFonts w:ascii="Times New Roman" w:hAnsi="Times New Roman" w:cs="Times New Roman"/>
          <w:sz w:val="26"/>
          <w:szCs w:val="26"/>
        </w:rPr>
        <w:t>, способных самостоятельно строить индивидуальные образовательные и карьерные траектории;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улучшение психологического климата школы, создание психологически комфортной и плодотворной среды развития педагогов;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привлечение дополнительных ресурсов и инвестиций в развитие инновационных образовательных и социальных программ школы.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 целях поощрения наставника за осуществление наставничества предусматривается: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объявление благодарности, награждение почетной грамотой;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материальное поощрение в соответствии с локальными нормативными актами школы.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Руководство наставничеством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Внедрение и реализация наставничества возлагаются на куратора, который назначается распорядительным актом директора школы.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 осуществляет следующие функции: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сбор и работа с базой наставников и наставляемых;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обучения наставников;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проведения программ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 оценке вовлеченности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различные формы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организационных вопросов, возникающих в процессе реализации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реализации и получение обратной связи от участников программы.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Дополнительно куратор осуществляет следующие функции: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кандидатуру наставника;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число лиц, в отношении которых наставник одновременно осуществляет наставничество;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срок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деятельности наставника и деятельности наставляемого, вносит необходимые изменения и дополнения в процесс работы по наставничеству, программу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создает необходимые условия для совместной работы наставника и наставляемого;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 предложения о замене наставника;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 предложения о поощрении наставника;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своевременное представление надлежаще оформленных документов по итогам наставничества.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Права и обязанности наставника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Наставник имеет право: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руководителю структурного подразделения, в котором работает лицо, в отношении которого осуществляется наставничество, о создании условий для совместной работы;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требовать от лица, в отношении которого осуществляется наставничество, выполнения указаний по вопросам, связанным с его деятельностью;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деятельности лица, в отношении которого осуществляется наставничество, в форме личной проверки выполнения заданий, поручений и качества выполненной работы;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обращаться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с заявлением к директору школы с просьбой о сложении с него обязанностей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наставника конкретного лица, в отношении которого осуществляется наставничество.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Наставник обязан: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руководствоваться требованиями законодательства РФ и локальных нормативных актов школы при осуществлении наставнической деятельности;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способствовать формированию у лица, в отношении которого осуществляется наставничество, высоких профессиональных и морально-психологических качеств;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оказывать содействие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наставляемому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исполнении его обязанностей, ознакомлении с основными направлениями деятельности, полномочиями и основами корпоративной культуры;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оказывать содействие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наставляемому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изучении законодательства РФ и локальных нормативных актов школы, регламентирующих исполнение должностных обязанностей наставляемого;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способствовать освоению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наставляемым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практических приемов и способов качественного выполнения своих обязанностей, устранению допущенных ошибок;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передавать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наставляемому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накопленный опыт профессионального мастерства, обучать наиболее рациональным приемам, передовым и безопасным методам работы;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привлекать к участию в общественной жизни коллектива школы;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у наставляемого дисциплинированность и исполнительность, нацеленность на результативную работу, рост производительности труда, проявлять требовательность в вопросах соблюдения норм профессиональной этики;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периодически докладывать куратору о процессе адаптации наставляемого, его дисциплине и поведении, результатах профессионального становления.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Права и обязанности наставляемого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Наставляемый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обращаться к наставнику за помощью по вопросам, связанным с реализацией программы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по корректировке программы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обращаться к куратору с ходатайством о замене наставника.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Наставляемый обязан: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мероприятия программы наставничества в установленные сроки;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указания и рекомендации наставника по исполнению обязанностей при реализации программы наставничества;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совершенствовать профессиональные навыки, практические приемы и способы качественного исполнения обязанностей;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устранять совместно с наставником допущенные ошибки;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проявлять дисциплинированность, организованность и культуру в работе;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обучаться наиболее рациональным приемам и передовым методам работы;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 общественной жизни коллектива школы.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Формы и стили наставнической деятельности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Формы наставнической деятельности: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прямая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(непосредственный контакт с молодым специалистом и (или) обучающимся, общение с ним не только в рабочее время, но и в неформальной обстановке) и опосредованная (формальный контакт, путем советов, рекомендаций, но личные контакты сводятся к минимуму, а также влияние на его окружающую среду);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 (за наставником закрепляется один молодой специалист и (или) обучающийся) и групповая (наставничество распространяется на группу молодых специалистов и (или) обучающихся);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открытая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(двустороннее взаимодействие наставника и молодого специалиста и (или) обучающегося) и скрытая (наставник воздействует на молодого специалиста и (или) обучающегося незаметно для второго);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коллективно-индивидуальная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(наставничество над одним молодым специалистом 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 и (или) обучающихся).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Стили наставничества (выбор стиля взаимодействия зависит от уровня подготовки подопечного и сложности задачи):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инструктаж 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объяснение – стиль, при котором наставник показывает, как правильно выполнить ту или иную работу, и подробно объясняет каждый шаг, дает обоснование своим действиям;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развитие – это стиль, при котором наставник предлагает решить производственную задачу и представить результат.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Разработка программы наставничества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Программа наставничества (далее – программа) разрабатывается куратором или другим работником школы, назначенным директором, в соответствии с законодательством РФ.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Программа носит срочный характер, ее действие рассчитано на один календарный год с возможностью пролонгации при необходимости и определено запросами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потенциальных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наставляемых в данный период. Программа может корректироваться куратором при обязательном согласовании с участниками (включая родителей обучающегося/его законных представителей) исходя из специфики психолого-педагогической ситуации.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Проектирование содержания программы осуществляется куратором в сотрудничестве с парами «наставник + наставляемый»/группами в соответствии с запросами наставляемого и возможностями участников при согласовании с родителями/законными представителями несовершеннолетнего.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должна определять наиболее оптимальные и эффективные для удовлетворения выявленных у потенциальных наставляемых запросов содержание, формы, методы и приемы организации наставничества, учитывая состояние здоровья учащихся, уровень их способностей, характер учебной мотивации, а также имеющиеся у школы ресурсы.</w:t>
      </w:r>
      <w:proofErr w:type="gramEnd"/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8.5. Структура программы должна соответствовать таблице, приведенной ниже.</w:t>
      </w:r>
    </w:p>
    <w:p w:rsidR="00E621B4" w:rsidRPr="0099778D" w:rsidRDefault="00E621B4" w:rsidP="00E621B4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854"/>
        <w:gridCol w:w="7579"/>
      </w:tblGrid>
      <w:tr w:rsidR="00E621B4" w:rsidRPr="006876AB" w:rsidTr="00A96903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 </w:t>
            </w:r>
            <w:proofErr w:type="gramStart"/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Элементы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элементов программы</w:t>
            </w:r>
          </w:p>
        </w:tc>
      </w:tr>
      <w:tr w:rsidR="00E621B4" w:rsidRPr="006876AB" w:rsidTr="00A96903">
        <w:trPr>
          <w:trHeight w:val="1188"/>
        </w:trPr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Цель и задачи программы наставничества в соотношении с проблематикой образовательного процесса, характеристикой континента школы.</w:t>
            </w:r>
          </w:p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Выбранные на данный период формы наставничества в соотношении с целью и задачами внедрения целевой модели</w:t>
            </w:r>
          </w:p>
        </w:tc>
      </w:tr>
      <w:tr w:rsidR="00E621B4" w:rsidRPr="006876AB" w:rsidTr="00A96903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План-график реализации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Таблица с мероприятиями и 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E621B4" w:rsidRPr="006876AB" w:rsidTr="00A96903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реализации программы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Описание содержания, этапов и сроков мониторинга и ответственных за его проведение</w:t>
            </w:r>
          </w:p>
        </w:tc>
      </w:tr>
      <w:tr w:rsidR="00E621B4" w:rsidRPr="006876AB" w:rsidTr="00A96903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7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1B4" w:rsidRPr="0099778D" w:rsidRDefault="00E621B4" w:rsidP="00A969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78D">
              <w:rPr>
                <w:rFonts w:ascii="Times New Roman" w:hAnsi="Times New Roman" w:cs="Times New Roman"/>
                <w:sz w:val="26"/>
                <w:szCs w:val="26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8.6. Программа утверждается директором школы после согласования с педагогическим советом.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Мониторинг и оценка результатов реализации программы наставничества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Мониторинг программы наставничества состоит из двух основных этапов: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оценка качества процесса реализации программы наставничества;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оценка мотивационно-личностного, </w:t>
      </w:r>
      <w:proofErr w:type="spell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компетентностного</w:t>
      </w:r>
      <w:proofErr w:type="spell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профессионального роста участников, динамика образовательных результатов.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Оценка эффективности внедрения целевой модели осуществляется с периодичностью </w:t>
      </w:r>
      <w:r w:rsidRPr="0099778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один раз в полугодие</w:t>
      </w: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Оценка реализации программ наставничества осуществляется на основе анкетирования и опросов участников программы в соответствии с графиком, установленным программой.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9.4. В целях </w:t>
      </w:r>
      <w:proofErr w:type="gramStart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открытости реализации целевой модели наставничества</w:t>
      </w:r>
      <w:proofErr w:type="gramEnd"/>
      <w:r w:rsidRPr="00997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сайте школы размещается и своевременно обновляется следующая информация: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реестр наставников;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мини-портфолио наставников;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перечень социальных партнеров, участвующих в реализации программы наставничества;</w:t>
      </w:r>
    </w:p>
    <w:p w:rsidR="00E621B4" w:rsidRPr="0099778D" w:rsidRDefault="00E621B4" w:rsidP="00E6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78D">
        <w:rPr>
          <w:rFonts w:ascii="Times New Roman" w:hAnsi="Times New Roman" w:cs="Times New Roman"/>
          <w:sz w:val="26"/>
          <w:szCs w:val="26"/>
        </w:rPr>
        <w:t>анонсы мероприятий, проводимых в рамках внедрения целевой модели наставничества, и др.</w:t>
      </w: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Default="00E621B4" w:rsidP="00E6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E621B4" w:rsidRPr="006876AB" w:rsidRDefault="00E621B4" w:rsidP="00E621B4">
      <w:pPr>
        <w:spacing w:before="195"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573A0" w:rsidRDefault="008573A0">
      <w:bookmarkStart w:id="0" w:name="_GoBack"/>
      <w:bookmarkEnd w:id="0"/>
    </w:p>
    <w:sectPr w:rsidR="008573A0" w:rsidSect="0099778D">
      <w:pgSz w:w="11906" w:h="16838"/>
      <w:pgMar w:top="568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B4"/>
    <w:rsid w:val="008573A0"/>
    <w:rsid w:val="00E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1B4"/>
    <w:rPr>
      <w:color w:val="0000FF" w:themeColor="hyperlink"/>
      <w:u w:val="single"/>
    </w:rPr>
  </w:style>
  <w:style w:type="paragraph" w:customStyle="1" w:styleId="Default">
    <w:name w:val="Default"/>
    <w:rsid w:val="00E6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1B4"/>
    <w:rPr>
      <w:color w:val="0000FF" w:themeColor="hyperlink"/>
      <w:u w:val="single"/>
    </w:rPr>
  </w:style>
  <w:style w:type="paragraph" w:customStyle="1" w:styleId="Default">
    <w:name w:val="Default"/>
    <w:rsid w:val="00E6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2464</Words>
  <Characters>14048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2022-12-05T07:40:00Z</dcterms:created>
  <dcterms:modified xsi:type="dcterms:W3CDTF">2022-12-05T07:40:00Z</dcterms:modified>
</cp:coreProperties>
</file>